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F" w:rsidRDefault="009B2645" w:rsidP="005D1260">
      <w:pPr>
        <w:pStyle w:val="Heading1"/>
      </w:pPr>
      <w:r w:rsidRPr="009B2645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F960" wp14:editId="359CCC04">
                <wp:simplePos x="0" y="0"/>
                <wp:positionH relativeFrom="column">
                  <wp:posOffset>4495165</wp:posOffset>
                </wp:positionH>
                <wp:positionV relativeFrom="paragraph">
                  <wp:posOffset>-8255</wp:posOffset>
                </wp:positionV>
                <wp:extent cx="2095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5" w:rsidRDefault="00441743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The VBN Team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>Langagervej 2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9220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Aalborg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Ø</w:t>
                            </w:r>
                          </w:p>
                          <w:p w:rsidR="009B2645" w:rsidRPr="009B2645" w:rsidRDefault="00441743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Contact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t>:</w:t>
                            </w:r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ALH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t>Anne Lyhne Høj</w:t>
                            </w:r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 xml:space="preserve">Telefon: 9940 </w:t>
                            </w:r>
                            <w:r w:rsidR="005E6A71">
                              <w:rPr>
                                <w:color w:val="211A52"/>
                                <w:sz w:val="16"/>
                                <w:szCs w:val="16"/>
                              </w:rPr>
                              <w:t>7142</w:t>
                            </w:r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t>Email</w:t>
                            </w:r>
                            <w:proofErr w:type="spellEnd"/>
                            <w:r w:rsidR="005D1260">
                              <w:rPr>
                                <w:color w:val="211A52"/>
                                <w:sz w:val="16"/>
                                <w:szCs w:val="16"/>
                              </w:rPr>
                              <w:t>: alh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>@aub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t>.aau.dk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5F96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95pt;margin-top:-.6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" stroked="f">
                <v:textbox style="mso-fit-shape-to-text:t">
                  <w:txbxContent>
                    <w:p w:rsidR="009B2645" w:rsidRDefault="00441743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11A52"/>
                          <w:sz w:val="16"/>
                          <w:szCs w:val="16"/>
                        </w:rPr>
                        <w:t>The VBN Team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>Langagervej 2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br/>
                        <w:t>9220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t xml:space="preserve"> Aalborg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 xml:space="preserve"> Ø</w:t>
                      </w:r>
                    </w:p>
                    <w:p w:rsidR="009B2645" w:rsidRPr="009B2645" w:rsidRDefault="00441743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color w:val="211A52"/>
                          <w:sz w:val="16"/>
                          <w:szCs w:val="16"/>
                        </w:rPr>
                        <w:t>Contact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t>:</w:t>
                      </w:r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t xml:space="preserve"> ALH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t>Anne Lyhne Høj</w:t>
                      </w:r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br/>
                        <w:t xml:space="preserve">Telefon: 9940 </w:t>
                      </w:r>
                      <w:r w:rsidR="005E6A71">
                        <w:rPr>
                          <w:color w:val="211A52"/>
                          <w:sz w:val="16"/>
                          <w:szCs w:val="16"/>
                        </w:rPr>
                        <w:t>7142</w:t>
                      </w:r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t>Email</w:t>
                      </w:r>
                      <w:proofErr w:type="spellEnd"/>
                      <w:r w:rsidR="005D1260">
                        <w:rPr>
                          <w:color w:val="211A52"/>
                          <w:sz w:val="16"/>
                          <w:szCs w:val="16"/>
                        </w:rPr>
                        <w:t>: alh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>@aub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t>.aau.dk</w:t>
                      </w:r>
                    </w:p>
                  </w:txbxContent>
                </v:textbox>
              </v:shape>
            </w:pict>
          </mc:Fallback>
        </mc:AlternateContent>
      </w:r>
    </w:p>
    <w:p w:rsidR="005D1260" w:rsidRPr="005D1260" w:rsidRDefault="005D1260" w:rsidP="005D1260"/>
    <w:p w:rsidR="009878CB" w:rsidRDefault="009878CB" w:rsidP="001612B2">
      <w:pPr>
        <w:pStyle w:val="Heading1"/>
      </w:pPr>
    </w:p>
    <w:p w:rsidR="009878CB" w:rsidRDefault="009878CB" w:rsidP="001612B2">
      <w:pPr>
        <w:pStyle w:val="Heading1"/>
      </w:pPr>
    </w:p>
    <w:p w:rsidR="001612B2" w:rsidRPr="00441743" w:rsidRDefault="00AA1D0D" w:rsidP="001612B2">
      <w:pPr>
        <w:pStyle w:val="Heading1"/>
        <w:rPr>
          <w:lang w:val="en-US"/>
        </w:rPr>
      </w:pPr>
      <w:r w:rsidRPr="00441743">
        <w:rPr>
          <w:lang w:val="en-US"/>
        </w:rPr>
        <w:t>Publishing strategy</w:t>
      </w:r>
      <w:r w:rsidR="005D1260" w:rsidRPr="00441743">
        <w:rPr>
          <w:lang w:val="en-US"/>
        </w:rPr>
        <w:t xml:space="preserve"> </w:t>
      </w:r>
      <w:r w:rsidRPr="00441743">
        <w:rPr>
          <w:lang w:val="en-US"/>
        </w:rPr>
        <w:t xml:space="preserve">- </w:t>
      </w:r>
      <w:r w:rsidR="00441743">
        <w:rPr>
          <w:lang w:val="en-US"/>
        </w:rPr>
        <w:t>Aalborg University</w:t>
      </w:r>
    </w:p>
    <w:p w:rsidR="00646F68" w:rsidRPr="00441743" w:rsidRDefault="00441743" w:rsidP="00646F68">
      <w:pPr>
        <w:pStyle w:val="Heading1"/>
        <w:rPr>
          <w:lang w:val="en-US"/>
        </w:rPr>
      </w:pPr>
      <w:r w:rsidRPr="00441743">
        <w:rPr>
          <w:lang w:val="en-US"/>
        </w:rPr>
        <w:t>Publishing strategy form</w:t>
      </w:r>
    </w:p>
    <w:tbl>
      <w:tblPr>
        <w:tblStyle w:val="TableGrid"/>
        <w:tblW w:w="9689" w:type="dxa"/>
        <w:tblLayout w:type="fixed"/>
        <w:tblLook w:val="04A0" w:firstRow="1" w:lastRow="0" w:firstColumn="1" w:lastColumn="0" w:noHBand="0" w:noVBand="1"/>
      </w:tblPr>
      <w:tblGrid>
        <w:gridCol w:w="565"/>
        <w:gridCol w:w="1284"/>
        <w:gridCol w:w="1704"/>
        <w:gridCol w:w="1084"/>
        <w:gridCol w:w="1634"/>
        <w:gridCol w:w="1855"/>
        <w:gridCol w:w="1563"/>
      </w:tblGrid>
      <w:tr w:rsidR="00646F68" w:rsidTr="00124224">
        <w:trPr>
          <w:trHeight w:val="1026"/>
        </w:trPr>
        <w:tc>
          <w:tcPr>
            <w:tcW w:w="565" w:type="dxa"/>
          </w:tcPr>
          <w:p w:rsidR="00646F68" w:rsidRPr="00441743" w:rsidRDefault="00646F68" w:rsidP="00124224">
            <w:pPr>
              <w:rPr>
                <w:lang w:val="en-US"/>
              </w:rPr>
            </w:pPr>
          </w:p>
        </w:tc>
        <w:tc>
          <w:tcPr>
            <w:tcW w:w="1284" w:type="dxa"/>
          </w:tcPr>
          <w:p w:rsidR="00646F68" w:rsidRPr="00F53CB0" w:rsidRDefault="0091380F" w:rsidP="009138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Preliminary </w:t>
            </w:r>
            <w:proofErr w:type="spellStart"/>
            <w:r>
              <w:rPr>
                <w:b/>
                <w:sz w:val="18"/>
                <w:szCs w:val="18"/>
              </w:rPr>
              <w:t>title</w:t>
            </w:r>
            <w:proofErr w:type="spellEnd"/>
            <w:r>
              <w:rPr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b/>
                <w:sz w:val="18"/>
                <w:szCs w:val="18"/>
              </w:rPr>
              <w:t>subject</w:t>
            </w:r>
            <w:proofErr w:type="spellEnd"/>
          </w:p>
        </w:tc>
        <w:tc>
          <w:tcPr>
            <w:tcW w:w="1704" w:type="dxa"/>
          </w:tcPr>
          <w:p w:rsidR="00646F68" w:rsidRPr="0091380F" w:rsidRDefault="0091380F" w:rsidP="0091380F">
            <w:pPr>
              <w:rPr>
                <w:b/>
                <w:sz w:val="18"/>
                <w:szCs w:val="18"/>
                <w:lang w:val="en-US"/>
              </w:rPr>
            </w:pPr>
            <w:r w:rsidRPr="0091380F">
              <w:rPr>
                <w:b/>
                <w:sz w:val="18"/>
                <w:szCs w:val="18"/>
                <w:lang w:val="en-US"/>
              </w:rPr>
              <w:t>Publication type</w:t>
            </w:r>
            <w:r w:rsidR="00646F68" w:rsidRPr="0091380F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91380F">
              <w:rPr>
                <w:b/>
                <w:sz w:val="18"/>
                <w:szCs w:val="18"/>
                <w:lang w:val="en-US"/>
              </w:rPr>
              <w:t>journal article, book chapter, book</w:t>
            </w:r>
            <w:r w:rsidR="00646F68" w:rsidRPr="0091380F">
              <w:rPr>
                <w:b/>
                <w:sz w:val="18"/>
                <w:szCs w:val="18"/>
                <w:lang w:val="en-US"/>
              </w:rPr>
              <w:t xml:space="preserve"> etc.)</w:t>
            </w:r>
          </w:p>
        </w:tc>
        <w:tc>
          <w:tcPr>
            <w:tcW w:w="1084" w:type="dxa"/>
          </w:tcPr>
          <w:p w:rsidR="00646F68" w:rsidRPr="00F53CB0" w:rsidRDefault="0091380F" w:rsidP="0091380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Approx</w:t>
            </w:r>
            <w:proofErr w:type="spellEnd"/>
            <w:r>
              <w:rPr>
                <w:b/>
                <w:sz w:val="18"/>
                <w:szCs w:val="18"/>
              </w:rPr>
              <w:t xml:space="preserve"> date (eg</w:t>
            </w:r>
            <w:r w:rsidR="00646F68" w:rsidRPr="00F53CB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Spring </w:t>
            </w:r>
            <w:r w:rsidR="00646F68" w:rsidRPr="00F53CB0">
              <w:rPr>
                <w:b/>
                <w:sz w:val="18"/>
                <w:szCs w:val="18"/>
              </w:rPr>
              <w:t>2019)</w:t>
            </w:r>
          </w:p>
        </w:tc>
        <w:tc>
          <w:tcPr>
            <w:tcW w:w="1634" w:type="dxa"/>
          </w:tcPr>
          <w:p w:rsidR="00646F68" w:rsidRPr="00F53CB0" w:rsidRDefault="0091380F" w:rsidP="009138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</w:t>
            </w:r>
            <w:proofErr w:type="spellStart"/>
            <w:r>
              <w:rPr>
                <w:b/>
                <w:sz w:val="18"/>
                <w:szCs w:val="18"/>
              </w:rPr>
              <w:t>author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855" w:type="dxa"/>
          </w:tcPr>
          <w:p w:rsidR="00646F68" w:rsidRPr="00F53CB0" w:rsidRDefault="0091380F" w:rsidP="009138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Journals/</w:t>
            </w:r>
            <w:proofErr w:type="spellStart"/>
            <w:r>
              <w:rPr>
                <w:b/>
                <w:sz w:val="18"/>
                <w:szCs w:val="18"/>
              </w:rPr>
              <w:t>publisher</w:t>
            </w:r>
            <w:proofErr w:type="spellEnd"/>
            <w:r w:rsidR="00646F68" w:rsidRPr="00F53CB0"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target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1563" w:type="dxa"/>
          </w:tcPr>
          <w:p w:rsidR="00646F68" w:rsidRPr="00F53CB0" w:rsidRDefault="0091380F" w:rsidP="001242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Context</w:t>
            </w:r>
            <w:proofErr w:type="spellEnd"/>
          </w:p>
        </w:tc>
      </w:tr>
      <w:tr w:rsidR="00646F68" w:rsidTr="00124224">
        <w:trPr>
          <w:trHeight w:val="541"/>
        </w:trPr>
        <w:tc>
          <w:tcPr>
            <w:tcW w:w="565" w:type="dxa"/>
          </w:tcPr>
          <w:p w:rsidR="00646F68" w:rsidRDefault="00646F68" w:rsidP="00124224">
            <w:r>
              <w:t>1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  <w:tr w:rsidR="00646F68" w:rsidTr="00124224">
        <w:trPr>
          <w:trHeight w:val="541"/>
        </w:trPr>
        <w:tc>
          <w:tcPr>
            <w:tcW w:w="565" w:type="dxa"/>
          </w:tcPr>
          <w:p w:rsidR="00646F68" w:rsidRDefault="00646F68" w:rsidP="00124224">
            <w:r>
              <w:t>2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  <w:tr w:rsidR="00646F68" w:rsidTr="00124224">
        <w:trPr>
          <w:trHeight w:val="566"/>
        </w:trPr>
        <w:tc>
          <w:tcPr>
            <w:tcW w:w="565" w:type="dxa"/>
          </w:tcPr>
          <w:p w:rsidR="00646F68" w:rsidRDefault="00646F68" w:rsidP="00124224">
            <w:r>
              <w:t>3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  <w:tr w:rsidR="00646F68" w:rsidTr="00124224">
        <w:trPr>
          <w:trHeight w:val="541"/>
        </w:trPr>
        <w:tc>
          <w:tcPr>
            <w:tcW w:w="565" w:type="dxa"/>
          </w:tcPr>
          <w:p w:rsidR="00646F68" w:rsidRDefault="00646F68" w:rsidP="00124224">
            <w:r>
              <w:t>4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  <w:tr w:rsidR="00646F68" w:rsidTr="00124224">
        <w:trPr>
          <w:trHeight w:val="541"/>
        </w:trPr>
        <w:tc>
          <w:tcPr>
            <w:tcW w:w="565" w:type="dxa"/>
          </w:tcPr>
          <w:p w:rsidR="00646F68" w:rsidRDefault="00646F68" w:rsidP="00124224">
            <w:r>
              <w:t>5</w:t>
            </w:r>
          </w:p>
        </w:tc>
        <w:tc>
          <w:tcPr>
            <w:tcW w:w="1284" w:type="dxa"/>
          </w:tcPr>
          <w:p w:rsidR="00646F68" w:rsidRDefault="00646F68" w:rsidP="00124224"/>
        </w:tc>
        <w:tc>
          <w:tcPr>
            <w:tcW w:w="1704" w:type="dxa"/>
          </w:tcPr>
          <w:p w:rsidR="00646F68" w:rsidRDefault="00646F68" w:rsidP="00124224"/>
        </w:tc>
        <w:tc>
          <w:tcPr>
            <w:tcW w:w="1084" w:type="dxa"/>
          </w:tcPr>
          <w:p w:rsidR="00646F68" w:rsidRDefault="00646F68" w:rsidP="00124224"/>
        </w:tc>
        <w:tc>
          <w:tcPr>
            <w:tcW w:w="1634" w:type="dxa"/>
          </w:tcPr>
          <w:p w:rsidR="00646F68" w:rsidRDefault="00646F68" w:rsidP="00124224"/>
        </w:tc>
        <w:tc>
          <w:tcPr>
            <w:tcW w:w="1855" w:type="dxa"/>
          </w:tcPr>
          <w:p w:rsidR="00646F68" w:rsidRDefault="00646F68" w:rsidP="00124224"/>
        </w:tc>
        <w:tc>
          <w:tcPr>
            <w:tcW w:w="1563" w:type="dxa"/>
          </w:tcPr>
          <w:p w:rsidR="00646F68" w:rsidRDefault="00646F68" w:rsidP="00124224"/>
        </w:tc>
      </w:tr>
    </w:tbl>
    <w:p w:rsidR="00646F68" w:rsidRPr="009B2645" w:rsidRDefault="00646F68" w:rsidP="00646F68">
      <w:pPr>
        <w:tabs>
          <w:tab w:val="left" w:pos="7230"/>
        </w:tabs>
        <w:rPr>
          <w:szCs w:val="20"/>
        </w:rPr>
      </w:pPr>
    </w:p>
    <w:p w:rsidR="00646F68" w:rsidRDefault="00AA1D0D" w:rsidP="00646F68">
      <w:pPr>
        <w:pStyle w:val="Heading1"/>
      </w:pPr>
      <w:proofErr w:type="spellStart"/>
      <w:r>
        <w:t>Strategy</w:t>
      </w:r>
      <w:proofErr w:type="spellEnd"/>
      <w:r>
        <w:t xml:space="preserve"> framework</w:t>
      </w:r>
    </w:p>
    <w:p w:rsidR="00AA1D0D" w:rsidRPr="00AA1D0D" w:rsidRDefault="00AA1D0D" w:rsidP="00AA1D0D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szCs w:val="20"/>
          <w:lang w:val="en-US" w:eastAsia="da-DK"/>
        </w:rPr>
      </w:pPr>
      <w:r w:rsidRPr="00AA1D0D">
        <w:rPr>
          <w:rFonts w:eastAsia="Times New Roman" w:cs="Arial"/>
          <w:szCs w:val="20"/>
          <w:lang w:val="en-US" w:eastAsia="da-DK"/>
        </w:rPr>
        <w:t>The process begins with a set of general considerations regarding:</w:t>
      </w:r>
    </w:p>
    <w:p w:rsidR="00AA1D0D" w:rsidRPr="00AA1D0D" w:rsidRDefault="00AA1D0D" w:rsidP="00AA1D0D">
      <w:pPr>
        <w:numPr>
          <w:ilvl w:val="0"/>
          <w:numId w:val="36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eastAsia="da-DK"/>
        </w:rPr>
      </w:pPr>
      <w:proofErr w:type="spellStart"/>
      <w:r w:rsidRPr="00AA1D0D">
        <w:rPr>
          <w:rFonts w:eastAsia="Times New Roman" w:cs="Arial"/>
          <w:szCs w:val="20"/>
          <w:lang w:eastAsia="da-DK"/>
        </w:rPr>
        <w:t>What</w:t>
      </w:r>
      <w:proofErr w:type="spellEnd"/>
    </w:p>
    <w:p w:rsidR="00AA1D0D" w:rsidRPr="00AA1D0D" w:rsidRDefault="00AA1D0D" w:rsidP="00AA1D0D">
      <w:pPr>
        <w:numPr>
          <w:ilvl w:val="0"/>
          <w:numId w:val="36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eastAsia="da-DK"/>
        </w:rPr>
      </w:pPr>
      <w:proofErr w:type="spellStart"/>
      <w:r w:rsidRPr="00AA1D0D">
        <w:rPr>
          <w:rFonts w:eastAsia="Times New Roman" w:cs="Arial"/>
          <w:szCs w:val="20"/>
          <w:lang w:eastAsia="da-DK"/>
        </w:rPr>
        <w:t>Where</w:t>
      </w:r>
      <w:proofErr w:type="spellEnd"/>
    </w:p>
    <w:p w:rsidR="00AA1D0D" w:rsidRPr="00AA1D0D" w:rsidRDefault="00AA1D0D" w:rsidP="00AA1D0D">
      <w:pPr>
        <w:numPr>
          <w:ilvl w:val="0"/>
          <w:numId w:val="36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eastAsia="da-DK"/>
        </w:rPr>
      </w:pPr>
      <w:r w:rsidRPr="00AA1D0D">
        <w:rPr>
          <w:rFonts w:eastAsia="Times New Roman" w:cs="Arial"/>
          <w:szCs w:val="20"/>
          <w:lang w:eastAsia="da-DK"/>
        </w:rPr>
        <w:t>Profiling</w:t>
      </w:r>
    </w:p>
    <w:p w:rsidR="00AA1D0D" w:rsidRDefault="00AA1D0D" w:rsidP="00AA1D0D">
      <w:pPr>
        <w:numPr>
          <w:ilvl w:val="0"/>
          <w:numId w:val="36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eastAsia="da-DK"/>
        </w:rPr>
      </w:pPr>
      <w:r w:rsidRPr="00AA1D0D">
        <w:rPr>
          <w:rFonts w:eastAsia="Times New Roman" w:cs="Arial"/>
          <w:szCs w:val="20"/>
          <w:lang w:eastAsia="da-DK"/>
        </w:rPr>
        <w:t>Collaboration</w:t>
      </w:r>
    </w:p>
    <w:p w:rsidR="0091380F" w:rsidRDefault="0091380F" w:rsidP="00AA1D0D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szCs w:val="20"/>
          <w:lang w:eastAsia="da-DK"/>
        </w:rPr>
      </w:pPr>
    </w:p>
    <w:p w:rsidR="00AA1D0D" w:rsidRPr="00AA1D0D" w:rsidRDefault="00AA1D0D" w:rsidP="00AA1D0D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szCs w:val="20"/>
          <w:lang w:eastAsia="da-DK"/>
        </w:rPr>
      </w:pPr>
      <w:r w:rsidRPr="00AA1D0D">
        <w:rPr>
          <w:rFonts w:eastAsia="Times New Roman" w:cs="Arial"/>
          <w:szCs w:val="20"/>
          <w:lang w:eastAsia="da-DK"/>
        </w:rPr>
        <w:t>WHAT?</w:t>
      </w:r>
    </w:p>
    <w:p w:rsidR="00AA1D0D" w:rsidRPr="00AA1D0D" w:rsidRDefault="00AA1D0D" w:rsidP="00AA1D0D">
      <w:pPr>
        <w:numPr>
          <w:ilvl w:val="0"/>
          <w:numId w:val="37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val="en-US" w:eastAsia="da-DK"/>
        </w:rPr>
      </w:pPr>
      <w:r w:rsidRPr="00AA1D0D">
        <w:rPr>
          <w:rFonts w:eastAsia="Times New Roman" w:cs="Arial"/>
          <w:szCs w:val="20"/>
          <w:lang w:val="en-US" w:eastAsia="da-DK"/>
        </w:rPr>
        <w:t xml:space="preserve">Strategy perspective – what is the publishing strategy a part </w:t>
      </w:r>
      <w:proofErr w:type="gramStart"/>
      <w:r w:rsidRPr="00AA1D0D">
        <w:rPr>
          <w:rFonts w:eastAsia="Times New Roman" w:cs="Arial"/>
          <w:szCs w:val="20"/>
          <w:lang w:val="en-US" w:eastAsia="da-DK"/>
        </w:rPr>
        <w:t>of</w:t>
      </w:r>
      <w:proofErr w:type="gramEnd"/>
      <w:r w:rsidRPr="00AA1D0D">
        <w:rPr>
          <w:rFonts w:eastAsia="Times New Roman" w:cs="Arial"/>
          <w:szCs w:val="20"/>
          <w:lang w:val="en-US" w:eastAsia="da-DK"/>
        </w:rPr>
        <w:t>?</w:t>
      </w:r>
    </w:p>
    <w:p w:rsidR="00AA1D0D" w:rsidRPr="00AA1D0D" w:rsidRDefault="00AA1D0D" w:rsidP="00AA1D0D">
      <w:pPr>
        <w:numPr>
          <w:ilvl w:val="0"/>
          <w:numId w:val="37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val="en-US" w:eastAsia="da-DK"/>
        </w:rPr>
      </w:pPr>
      <w:r w:rsidRPr="00AA1D0D">
        <w:rPr>
          <w:rFonts w:eastAsia="Times New Roman" w:cs="Arial"/>
          <w:szCs w:val="20"/>
          <w:lang w:val="en-US" w:eastAsia="da-DK"/>
        </w:rPr>
        <w:t>Is your strategy long-term or short-term (timescale)?</w:t>
      </w:r>
    </w:p>
    <w:p w:rsidR="00AA1D0D" w:rsidRPr="00AA1D0D" w:rsidRDefault="00AA1D0D" w:rsidP="00AA1D0D">
      <w:pPr>
        <w:numPr>
          <w:ilvl w:val="0"/>
          <w:numId w:val="37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val="en-US" w:eastAsia="da-DK"/>
        </w:rPr>
      </w:pPr>
      <w:r w:rsidRPr="00AA1D0D">
        <w:rPr>
          <w:rFonts w:eastAsia="Times New Roman" w:cs="Arial"/>
          <w:szCs w:val="20"/>
          <w:lang w:val="en-US" w:eastAsia="da-DK"/>
        </w:rPr>
        <w:t xml:space="preserve">Consider the type of </w:t>
      </w:r>
      <w:proofErr w:type="gramStart"/>
      <w:r w:rsidRPr="00AA1D0D">
        <w:rPr>
          <w:rFonts w:eastAsia="Times New Roman" w:cs="Arial"/>
          <w:szCs w:val="20"/>
          <w:lang w:val="en-US" w:eastAsia="da-DK"/>
        </w:rPr>
        <w:t>publication:</w:t>
      </w:r>
      <w:proofErr w:type="gramEnd"/>
      <w:r w:rsidRPr="00AA1D0D">
        <w:rPr>
          <w:rFonts w:eastAsia="Times New Roman" w:cs="Arial"/>
          <w:szCs w:val="20"/>
          <w:lang w:val="en-US" w:eastAsia="da-DK"/>
        </w:rPr>
        <w:t xml:space="preserve"> Journal articles, books, anthology contributions, report, Conference article.</w:t>
      </w:r>
    </w:p>
    <w:p w:rsidR="0091380F" w:rsidRDefault="0091380F" w:rsidP="00AA1D0D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szCs w:val="20"/>
          <w:lang w:eastAsia="da-DK"/>
        </w:rPr>
      </w:pPr>
    </w:p>
    <w:p w:rsidR="00AA1D0D" w:rsidRPr="00AA1D0D" w:rsidRDefault="00AA1D0D" w:rsidP="00AA1D0D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szCs w:val="20"/>
          <w:lang w:eastAsia="da-DK"/>
        </w:rPr>
      </w:pPr>
      <w:r w:rsidRPr="00AA1D0D">
        <w:rPr>
          <w:rFonts w:eastAsia="Times New Roman" w:cs="Arial"/>
          <w:szCs w:val="20"/>
          <w:lang w:eastAsia="da-DK"/>
        </w:rPr>
        <w:t>WHERE?</w:t>
      </w:r>
    </w:p>
    <w:p w:rsidR="00AA1D0D" w:rsidRPr="00AA1D0D" w:rsidRDefault="00AA1D0D" w:rsidP="00AA1D0D">
      <w:pPr>
        <w:numPr>
          <w:ilvl w:val="0"/>
          <w:numId w:val="38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val="en-US" w:eastAsia="da-DK"/>
        </w:rPr>
      </w:pPr>
      <w:r w:rsidRPr="00AA1D0D">
        <w:rPr>
          <w:rFonts w:eastAsia="Times New Roman" w:cs="Arial"/>
          <w:szCs w:val="20"/>
          <w:lang w:val="en-US" w:eastAsia="da-DK"/>
        </w:rPr>
        <w:t>Consider where you want to publish or present your work - i.e. which journal, publisher or conference.</w:t>
      </w:r>
    </w:p>
    <w:p w:rsidR="00AA1D0D" w:rsidRPr="00AA1D0D" w:rsidRDefault="00AA1D0D" w:rsidP="00AA1D0D">
      <w:pPr>
        <w:numPr>
          <w:ilvl w:val="0"/>
          <w:numId w:val="38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val="en-US" w:eastAsia="da-DK"/>
        </w:rPr>
      </w:pPr>
      <w:r w:rsidRPr="00AA1D0D">
        <w:rPr>
          <w:rFonts w:eastAsia="Times New Roman" w:cs="Arial"/>
          <w:szCs w:val="20"/>
          <w:lang w:val="en-US" w:eastAsia="da-DK"/>
        </w:rPr>
        <w:lastRenderedPageBreak/>
        <w:t>Are there any requirements that must be met in advance - e.g. funding (publication/data set must be Open Access)?</w:t>
      </w:r>
    </w:p>
    <w:p w:rsidR="00220687" w:rsidRPr="00AA1D0D" w:rsidRDefault="00220687" w:rsidP="00220687">
      <w:pPr>
        <w:spacing w:after="0" w:line="240" w:lineRule="auto"/>
        <w:ind w:left="480" w:right="480"/>
        <w:textAlignment w:val="baseline"/>
        <w:rPr>
          <w:rFonts w:ascii="Helvetica" w:eastAsia="Times New Roman" w:hAnsi="Helvetica" w:cs="Helvetica"/>
          <w:color w:val="6A7783"/>
          <w:sz w:val="18"/>
          <w:szCs w:val="18"/>
          <w:lang w:val="en-US" w:eastAsia="da-DK"/>
        </w:rPr>
      </w:pPr>
    </w:p>
    <w:p w:rsidR="00220687" w:rsidRDefault="00220687" w:rsidP="00220687">
      <w:pPr>
        <w:pStyle w:val="Heading2"/>
      </w:pPr>
      <w:r>
        <w:rPr>
          <w:noProof/>
          <w:lang w:eastAsia="da-DK"/>
        </w:rPr>
        <w:drawing>
          <wp:inline distT="0" distB="0" distL="0" distR="0" wp14:anchorId="4A01255D" wp14:editId="29033827">
            <wp:extent cx="638175" cy="62411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58" cy="6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D0D">
        <w:t xml:space="preserve"> Promotion</w:t>
      </w:r>
    </w:p>
    <w:p w:rsidR="00AA1D0D" w:rsidRPr="00AA1D0D" w:rsidRDefault="00AA1D0D" w:rsidP="00AA1D0D">
      <w:pPr>
        <w:numPr>
          <w:ilvl w:val="0"/>
          <w:numId w:val="39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Draw up a plan for promoting your research</w:t>
      </w:r>
    </w:p>
    <w:p w:rsidR="00AA1D0D" w:rsidRPr="00AA1D0D" w:rsidRDefault="00AA1D0D" w:rsidP="00AA1D0D">
      <w:pPr>
        <w:numPr>
          <w:ilvl w:val="0"/>
          <w:numId w:val="39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 xml:space="preserve">Which digital platforms are you planning to use to promote your research (Twitter, LinkedIn, Facebook </w:t>
      </w:r>
      <w:proofErr w:type="gramStart"/>
      <w:r w:rsidRPr="00AA1D0D">
        <w:rPr>
          <w:rFonts w:cs="Arial"/>
          <w:szCs w:val="20"/>
          <w:lang w:val="en-US"/>
        </w:rPr>
        <w:t>etc.</w:t>
      </w:r>
      <w:proofErr w:type="gramEnd"/>
      <w:r w:rsidRPr="00AA1D0D">
        <w:rPr>
          <w:rFonts w:cs="Arial"/>
          <w:szCs w:val="20"/>
          <w:lang w:val="en-US"/>
        </w:rPr>
        <w:t>)</w:t>
      </w:r>
    </w:p>
    <w:p w:rsidR="00AA1D0D" w:rsidRPr="00AA1D0D" w:rsidRDefault="00AA1D0D" w:rsidP="00AA1D0D">
      <w:pPr>
        <w:numPr>
          <w:ilvl w:val="0"/>
          <w:numId w:val="39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hyperlink r:id="rId9" w:history="1">
        <w:r w:rsidRPr="00AA1D0D">
          <w:rPr>
            <w:rStyle w:val="Hyperlink"/>
            <w:rFonts w:cs="Arial"/>
            <w:b/>
            <w:bCs/>
            <w:color w:val="auto"/>
            <w:szCs w:val="20"/>
            <w:bdr w:val="none" w:sz="0" w:space="0" w:color="auto" w:frame="1"/>
            <w:lang w:val="en-US"/>
          </w:rPr>
          <w:t>Researcher ID</w:t>
        </w:r>
      </w:hyperlink>
      <w:r w:rsidRPr="00AA1D0D">
        <w:rPr>
          <w:rFonts w:cs="Arial"/>
          <w:szCs w:val="20"/>
          <w:lang w:val="en-US"/>
        </w:rPr>
        <w:t> (ORCID, Scopus Author ID, Research ID)</w:t>
      </w:r>
    </w:p>
    <w:p w:rsidR="00AA1D0D" w:rsidRPr="00AA1D0D" w:rsidRDefault="00AA1D0D" w:rsidP="00AA1D0D">
      <w:pPr>
        <w:numPr>
          <w:ilvl w:val="0"/>
          <w:numId w:val="39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hyperlink r:id="rId10" w:history="1">
        <w:r w:rsidRPr="00AA1D0D">
          <w:rPr>
            <w:rStyle w:val="Hyperlink"/>
            <w:rFonts w:cs="Arial"/>
            <w:b/>
            <w:bCs/>
            <w:color w:val="auto"/>
            <w:szCs w:val="20"/>
            <w:bdr w:val="none" w:sz="0" w:space="0" w:color="auto" w:frame="1"/>
            <w:lang w:val="en-US"/>
          </w:rPr>
          <w:t>Researcher profiles</w:t>
        </w:r>
      </w:hyperlink>
      <w:r w:rsidRPr="00AA1D0D">
        <w:rPr>
          <w:rFonts w:cs="Arial"/>
          <w:szCs w:val="20"/>
          <w:lang w:val="en-US"/>
        </w:rPr>
        <w:t> (VBN-profile, Google Scholar profile, other profiles)</w:t>
      </w:r>
    </w:p>
    <w:p w:rsidR="00AA1D0D" w:rsidRPr="00AA1D0D" w:rsidRDefault="00AA1D0D" w:rsidP="00AA1D0D">
      <w:pPr>
        <w:numPr>
          <w:ilvl w:val="0"/>
          <w:numId w:val="39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</w:rPr>
      </w:pPr>
      <w:r w:rsidRPr="00AA1D0D">
        <w:rPr>
          <w:rFonts w:cs="Arial"/>
          <w:szCs w:val="20"/>
          <w:lang w:val="en-US"/>
        </w:rPr>
        <w:t xml:space="preserve">Sharing of articles via Open Access (archiving articles in Pure). </w:t>
      </w:r>
      <w:r w:rsidRPr="00AA1D0D">
        <w:rPr>
          <w:rFonts w:cs="Arial"/>
          <w:szCs w:val="20"/>
        </w:rPr>
        <w:t>Tool: </w:t>
      </w:r>
      <w:hyperlink r:id="rId11" w:history="1">
        <w:r w:rsidRPr="00AA1D0D">
          <w:rPr>
            <w:rStyle w:val="Hyperlink"/>
            <w:rFonts w:cs="Arial"/>
            <w:b/>
            <w:bCs/>
            <w:color w:val="auto"/>
            <w:szCs w:val="20"/>
            <w:bdr w:val="none" w:sz="0" w:space="0" w:color="auto" w:frame="1"/>
          </w:rPr>
          <w:t xml:space="preserve">How Can I </w:t>
        </w:r>
        <w:proofErr w:type="spellStart"/>
        <w:r w:rsidRPr="00AA1D0D">
          <w:rPr>
            <w:rStyle w:val="Hyperlink"/>
            <w:rFonts w:cs="Arial"/>
            <w:b/>
            <w:bCs/>
            <w:color w:val="auto"/>
            <w:szCs w:val="20"/>
            <w:bdr w:val="none" w:sz="0" w:space="0" w:color="auto" w:frame="1"/>
          </w:rPr>
          <w:t>Share</w:t>
        </w:r>
        <w:proofErr w:type="spellEnd"/>
        <w:r w:rsidRPr="00AA1D0D">
          <w:rPr>
            <w:rStyle w:val="Hyperlink"/>
            <w:rFonts w:cs="Arial"/>
            <w:b/>
            <w:bCs/>
            <w:color w:val="auto"/>
            <w:szCs w:val="20"/>
            <w:bdr w:val="none" w:sz="0" w:space="0" w:color="auto" w:frame="1"/>
          </w:rPr>
          <w:t xml:space="preserve"> It?</w:t>
        </w:r>
      </w:hyperlink>
    </w:p>
    <w:p w:rsidR="00AA1D0D" w:rsidRPr="00AA1D0D" w:rsidRDefault="00AA1D0D" w:rsidP="00AA1D0D">
      <w:pPr>
        <w:numPr>
          <w:ilvl w:val="0"/>
          <w:numId w:val="39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</w:rPr>
      </w:pPr>
      <w:proofErr w:type="spellStart"/>
      <w:r w:rsidRPr="00AA1D0D">
        <w:rPr>
          <w:rFonts w:cs="Arial"/>
          <w:szCs w:val="20"/>
        </w:rPr>
        <w:t>Sharing</w:t>
      </w:r>
      <w:proofErr w:type="spellEnd"/>
      <w:r w:rsidRPr="00AA1D0D">
        <w:rPr>
          <w:rFonts w:cs="Arial"/>
          <w:szCs w:val="20"/>
        </w:rPr>
        <w:t xml:space="preserve"> research data (</w:t>
      </w:r>
      <w:hyperlink r:id="rId12" w:history="1">
        <w:r w:rsidRPr="00AA1D0D">
          <w:rPr>
            <w:rStyle w:val="Hyperlink"/>
            <w:rFonts w:cs="Arial"/>
            <w:b/>
            <w:bCs/>
            <w:color w:val="auto"/>
            <w:szCs w:val="20"/>
            <w:bdr w:val="none" w:sz="0" w:space="0" w:color="auto" w:frame="1"/>
          </w:rPr>
          <w:t>CLAUUDIA</w:t>
        </w:r>
      </w:hyperlink>
      <w:r w:rsidRPr="00AA1D0D">
        <w:rPr>
          <w:rFonts w:cs="Arial"/>
          <w:szCs w:val="20"/>
        </w:rPr>
        <w:t>)</w:t>
      </w:r>
    </w:p>
    <w:p w:rsidR="00AA1D0D" w:rsidRPr="00AA1D0D" w:rsidRDefault="00AA1D0D" w:rsidP="00AA1D0D">
      <w:pPr>
        <w:numPr>
          <w:ilvl w:val="0"/>
          <w:numId w:val="39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Write and blog prior to publication (Notice: You should always check your publisher’s policy on this matter in advance!)</w:t>
      </w:r>
    </w:p>
    <w:p w:rsidR="00220687" w:rsidRPr="00AA1D0D" w:rsidRDefault="00220687" w:rsidP="00220687">
      <w:pPr>
        <w:pStyle w:val="ListParagraph"/>
        <w:spacing w:after="160" w:line="259" w:lineRule="auto"/>
        <w:rPr>
          <w:lang w:val="en-US"/>
        </w:rPr>
      </w:pPr>
    </w:p>
    <w:p w:rsidR="00220687" w:rsidRDefault="00220687" w:rsidP="00220687">
      <w:pPr>
        <w:pStyle w:val="Heading2"/>
      </w:pPr>
      <w:r>
        <w:rPr>
          <w:noProof/>
          <w:lang w:eastAsia="da-DK"/>
        </w:rPr>
        <w:drawing>
          <wp:inline distT="0" distB="0" distL="0" distR="0" wp14:anchorId="17A16418" wp14:editId="2589B40D">
            <wp:extent cx="1228725" cy="9203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labora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17" cy="92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743">
        <w:t>Collaboration/</w:t>
      </w:r>
      <w:proofErr w:type="spellStart"/>
      <w:r w:rsidR="00441743">
        <w:t>network</w:t>
      </w:r>
      <w:proofErr w:type="spellEnd"/>
    </w:p>
    <w:p w:rsidR="00AA1D0D" w:rsidRPr="00AA1D0D" w:rsidRDefault="00AA1D0D" w:rsidP="00AA1D0D">
      <w:pPr>
        <w:numPr>
          <w:ilvl w:val="0"/>
          <w:numId w:val="40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val="en-US" w:eastAsia="da-DK"/>
        </w:rPr>
      </w:pPr>
      <w:r w:rsidRPr="00AA1D0D">
        <w:rPr>
          <w:rFonts w:eastAsia="Times New Roman" w:cs="Arial"/>
          <w:szCs w:val="20"/>
          <w:lang w:val="en-US" w:eastAsia="da-DK"/>
        </w:rPr>
        <w:t>Consider whether you should collaborate with others</w:t>
      </w:r>
    </w:p>
    <w:p w:rsidR="00AA1D0D" w:rsidRPr="00AA1D0D" w:rsidRDefault="00AA1D0D" w:rsidP="00AA1D0D">
      <w:pPr>
        <w:numPr>
          <w:ilvl w:val="0"/>
          <w:numId w:val="40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eastAsia="da-DK"/>
        </w:rPr>
      </w:pPr>
      <w:r w:rsidRPr="00AA1D0D">
        <w:rPr>
          <w:rFonts w:eastAsia="Times New Roman" w:cs="Arial"/>
          <w:szCs w:val="20"/>
          <w:lang w:eastAsia="da-DK"/>
        </w:rPr>
        <w:t xml:space="preserve">Strategic </w:t>
      </w:r>
      <w:proofErr w:type="spellStart"/>
      <w:r w:rsidRPr="00AA1D0D">
        <w:rPr>
          <w:rFonts w:eastAsia="Times New Roman" w:cs="Arial"/>
          <w:szCs w:val="20"/>
          <w:lang w:eastAsia="da-DK"/>
        </w:rPr>
        <w:t>collaboration</w:t>
      </w:r>
      <w:proofErr w:type="spellEnd"/>
    </w:p>
    <w:p w:rsidR="00AA1D0D" w:rsidRPr="00AA1D0D" w:rsidRDefault="00AA1D0D" w:rsidP="00AA1D0D">
      <w:pPr>
        <w:numPr>
          <w:ilvl w:val="0"/>
          <w:numId w:val="40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eastAsia="da-DK"/>
        </w:rPr>
      </w:pPr>
      <w:proofErr w:type="spellStart"/>
      <w:r w:rsidRPr="00AA1D0D">
        <w:rPr>
          <w:rFonts w:eastAsia="Times New Roman" w:cs="Arial"/>
          <w:szCs w:val="20"/>
          <w:lang w:eastAsia="da-DK"/>
        </w:rPr>
        <w:t>Internal</w:t>
      </w:r>
      <w:proofErr w:type="spellEnd"/>
      <w:r w:rsidRPr="00AA1D0D">
        <w:rPr>
          <w:rFonts w:eastAsia="Times New Roman" w:cs="Arial"/>
          <w:szCs w:val="20"/>
          <w:lang w:eastAsia="da-DK"/>
        </w:rPr>
        <w:t>/</w:t>
      </w:r>
      <w:proofErr w:type="spellStart"/>
      <w:r w:rsidRPr="00AA1D0D">
        <w:rPr>
          <w:rFonts w:eastAsia="Times New Roman" w:cs="Arial"/>
          <w:szCs w:val="20"/>
          <w:lang w:eastAsia="da-DK"/>
        </w:rPr>
        <w:t>external</w:t>
      </w:r>
      <w:proofErr w:type="spellEnd"/>
      <w:r w:rsidRPr="00AA1D0D">
        <w:rPr>
          <w:rFonts w:eastAsia="Times New Roman" w:cs="Arial"/>
          <w:szCs w:val="20"/>
          <w:lang w:eastAsia="da-DK"/>
        </w:rPr>
        <w:t xml:space="preserve"> </w:t>
      </w:r>
      <w:proofErr w:type="spellStart"/>
      <w:r w:rsidRPr="00AA1D0D">
        <w:rPr>
          <w:rFonts w:eastAsia="Times New Roman" w:cs="Arial"/>
          <w:szCs w:val="20"/>
          <w:lang w:eastAsia="da-DK"/>
        </w:rPr>
        <w:t>collaboration</w:t>
      </w:r>
      <w:proofErr w:type="spellEnd"/>
    </w:p>
    <w:p w:rsidR="00AA1D0D" w:rsidRPr="00AA1D0D" w:rsidRDefault="00AA1D0D" w:rsidP="00AA1D0D">
      <w:pPr>
        <w:numPr>
          <w:ilvl w:val="0"/>
          <w:numId w:val="40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eastAsia="da-DK"/>
        </w:rPr>
      </w:pPr>
      <w:r w:rsidRPr="00AA1D0D">
        <w:rPr>
          <w:rFonts w:eastAsia="Times New Roman" w:cs="Arial"/>
          <w:szCs w:val="20"/>
          <w:lang w:eastAsia="da-DK"/>
        </w:rPr>
        <w:t xml:space="preserve">Collaboration with </w:t>
      </w:r>
      <w:proofErr w:type="spellStart"/>
      <w:r w:rsidRPr="00AA1D0D">
        <w:rPr>
          <w:rFonts w:eastAsia="Times New Roman" w:cs="Arial"/>
          <w:szCs w:val="20"/>
          <w:lang w:eastAsia="da-DK"/>
        </w:rPr>
        <w:t>companies</w:t>
      </w:r>
      <w:proofErr w:type="spellEnd"/>
    </w:p>
    <w:p w:rsidR="00AA1D0D" w:rsidRPr="00AA1D0D" w:rsidRDefault="00AA1D0D" w:rsidP="00AA1D0D">
      <w:pPr>
        <w:numPr>
          <w:ilvl w:val="0"/>
          <w:numId w:val="40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val="en-US" w:eastAsia="da-DK"/>
        </w:rPr>
      </w:pPr>
      <w:r w:rsidRPr="00AA1D0D">
        <w:rPr>
          <w:rFonts w:eastAsia="Times New Roman" w:cs="Arial"/>
          <w:szCs w:val="20"/>
          <w:lang w:val="en-US" w:eastAsia="da-DK"/>
        </w:rPr>
        <w:t>In a BFI context, collaboration is an advantage!</w:t>
      </w:r>
    </w:p>
    <w:p w:rsidR="00AA1D0D" w:rsidRPr="00AA1D0D" w:rsidRDefault="00AA1D0D" w:rsidP="00AA1D0D">
      <w:pPr>
        <w:numPr>
          <w:ilvl w:val="0"/>
          <w:numId w:val="40"/>
        </w:numPr>
        <w:shd w:val="clear" w:color="auto" w:fill="FFFFFF"/>
        <w:spacing w:after="0" w:line="240" w:lineRule="auto"/>
        <w:ind w:left="480" w:right="480"/>
        <w:textAlignment w:val="baseline"/>
        <w:rPr>
          <w:rFonts w:eastAsia="Times New Roman" w:cs="Arial"/>
          <w:szCs w:val="20"/>
          <w:lang w:val="en-US" w:eastAsia="da-DK"/>
        </w:rPr>
      </w:pPr>
      <w:r w:rsidRPr="00AA1D0D">
        <w:rPr>
          <w:rFonts w:eastAsia="Times New Roman" w:cs="Arial"/>
          <w:szCs w:val="20"/>
          <w:lang w:val="en-US" w:eastAsia="da-DK"/>
        </w:rPr>
        <w:t>Is there any advantage in writing alone?</w:t>
      </w:r>
    </w:p>
    <w:p w:rsidR="00220687" w:rsidRPr="00AA1D0D" w:rsidRDefault="00220687" w:rsidP="00220687">
      <w:pPr>
        <w:pStyle w:val="ListParagraph"/>
        <w:spacing w:after="160" w:line="259" w:lineRule="auto"/>
        <w:rPr>
          <w:lang w:val="en-US"/>
        </w:rPr>
      </w:pPr>
    </w:p>
    <w:p w:rsidR="00AA1D0D" w:rsidRPr="00AA1D0D" w:rsidRDefault="00AA1D0D" w:rsidP="00AA1D0D">
      <w:pPr>
        <w:pStyle w:val="Heading1"/>
        <w:rPr>
          <w:lang w:val="en-US"/>
        </w:rPr>
      </w:pPr>
      <w:r w:rsidRPr="00AA1D0D">
        <w:rPr>
          <w:lang w:val="en-US"/>
        </w:rPr>
        <w:t>P</w:t>
      </w:r>
      <w:r w:rsidRPr="00AA1D0D">
        <w:rPr>
          <w:lang w:val="en-US"/>
        </w:rPr>
        <w:t>ublishing strategy checklist</w:t>
      </w:r>
    </w:p>
    <w:p w:rsidR="00220687" w:rsidRDefault="00AA1D0D" w:rsidP="00AA1D0D">
      <w:pPr>
        <w:spacing w:after="0" w:line="240" w:lineRule="auto"/>
        <w:ind w:right="480"/>
        <w:textAlignment w:val="baseline"/>
        <w:rPr>
          <w:rFonts w:cs="Arial"/>
          <w:szCs w:val="20"/>
          <w:shd w:val="clear" w:color="auto" w:fill="FFFFFF"/>
          <w:lang w:val="en-US"/>
        </w:rPr>
      </w:pPr>
      <w:r w:rsidRPr="00AA1D0D">
        <w:rPr>
          <w:rFonts w:cs="Arial"/>
          <w:szCs w:val="20"/>
          <w:shd w:val="clear" w:color="auto" w:fill="FFFFFF"/>
          <w:lang w:val="en-US"/>
        </w:rPr>
        <w:t xml:space="preserve">Once the strategies </w:t>
      </w:r>
      <w:proofErr w:type="gramStart"/>
      <w:r w:rsidRPr="00AA1D0D">
        <w:rPr>
          <w:rFonts w:cs="Arial"/>
          <w:szCs w:val="20"/>
          <w:shd w:val="clear" w:color="auto" w:fill="FFFFFF"/>
          <w:lang w:val="en-US"/>
        </w:rPr>
        <w:t>are clarified</w:t>
      </w:r>
      <w:proofErr w:type="gramEnd"/>
      <w:r w:rsidRPr="00AA1D0D">
        <w:rPr>
          <w:rFonts w:cs="Arial"/>
          <w:szCs w:val="20"/>
          <w:shd w:val="clear" w:color="auto" w:fill="FFFFFF"/>
          <w:lang w:val="en-US"/>
        </w:rPr>
        <w:t>, you should make more detailed considerations regarding the individual publication and how to address your target audience:</w:t>
      </w:r>
    </w:p>
    <w:p w:rsidR="00AA1D0D" w:rsidRPr="00AA1D0D" w:rsidRDefault="00AA1D0D" w:rsidP="00AA1D0D">
      <w:pPr>
        <w:spacing w:after="0" w:line="240" w:lineRule="auto"/>
        <w:ind w:right="480"/>
        <w:textAlignment w:val="baseline"/>
        <w:rPr>
          <w:rFonts w:eastAsia="Times New Roman" w:cs="Arial"/>
          <w:szCs w:val="20"/>
          <w:lang w:val="en-US" w:eastAsia="da-DK"/>
        </w:rPr>
      </w:pPr>
    </w:p>
    <w:p w:rsidR="005D1260" w:rsidRDefault="008B6945" w:rsidP="005D1260">
      <w:pPr>
        <w:pStyle w:val="Heading2"/>
      </w:pPr>
      <w:r>
        <w:rPr>
          <w:noProof/>
          <w:lang w:eastAsia="da-DK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ge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D1260">
        <w:t>Aims</w:t>
      </w:r>
      <w:proofErr w:type="spellEnd"/>
      <w:r w:rsidR="005D1260">
        <w:t>/</w:t>
      </w:r>
      <w:proofErr w:type="spellStart"/>
      <w:r w:rsidR="005D1260">
        <w:t>scope</w:t>
      </w:r>
      <w:proofErr w:type="spellEnd"/>
    </w:p>
    <w:p w:rsidR="00AA1D0D" w:rsidRPr="00AA1D0D" w:rsidRDefault="00AA1D0D" w:rsidP="00AA1D0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The academic profile, target audience and contents of the journal/publishing house/conference</w:t>
      </w:r>
    </w:p>
    <w:p w:rsidR="00AA1D0D" w:rsidRPr="00AA1D0D" w:rsidRDefault="00AA1D0D" w:rsidP="00AA1D0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Consider how to best reach your target audience</w:t>
      </w:r>
    </w:p>
    <w:p w:rsidR="00AA1D0D" w:rsidRPr="00AA1D0D" w:rsidRDefault="00AA1D0D" w:rsidP="00AA1D0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Does the journal have a general or specialized profile?</w:t>
      </w:r>
    </w:p>
    <w:p w:rsidR="00AA1D0D" w:rsidRPr="00AA1D0D" w:rsidRDefault="00AA1D0D" w:rsidP="00AA1D0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Geographical scope (regional, national, international)</w:t>
      </w:r>
    </w:p>
    <w:p w:rsidR="00AA1D0D" w:rsidRPr="00AA1D0D" w:rsidRDefault="00AA1D0D" w:rsidP="00AA1D0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Enrichment (design, layout, indexing in databases, marketing)</w:t>
      </w:r>
    </w:p>
    <w:p w:rsidR="00AA1D0D" w:rsidRPr="00AA1D0D" w:rsidRDefault="00AA1D0D" w:rsidP="00AA1D0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</w:rPr>
      </w:pPr>
      <w:r w:rsidRPr="00AA1D0D">
        <w:rPr>
          <w:rFonts w:cs="Arial"/>
          <w:szCs w:val="20"/>
        </w:rPr>
        <w:t xml:space="preserve">Peer </w:t>
      </w:r>
      <w:proofErr w:type="spellStart"/>
      <w:r w:rsidRPr="00AA1D0D">
        <w:rPr>
          <w:rFonts w:cs="Arial"/>
          <w:szCs w:val="20"/>
        </w:rPr>
        <w:t>reviewing</w:t>
      </w:r>
      <w:proofErr w:type="spellEnd"/>
    </w:p>
    <w:p w:rsidR="00AA1D0D" w:rsidRPr="00AA1D0D" w:rsidRDefault="00AA1D0D" w:rsidP="00AA1D0D">
      <w:pPr>
        <w:numPr>
          <w:ilvl w:val="1"/>
          <w:numId w:val="41"/>
        </w:numPr>
        <w:shd w:val="clear" w:color="auto" w:fill="FFFFFF"/>
        <w:spacing w:after="0" w:line="240" w:lineRule="auto"/>
        <w:ind w:left="960" w:right="960"/>
        <w:textAlignment w:val="baseline"/>
        <w:rPr>
          <w:rFonts w:cs="Arial"/>
          <w:szCs w:val="20"/>
          <w:lang w:val="en-US"/>
        </w:rPr>
      </w:pPr>
      <w:proofErr w:type="gramStart"/>
      <w:r w:rsidRPr="00AA1D0D">
        <w:rPr>
          <w:rFonts w:cs="Arial"/>
          <w:szCs w:val="20"/>
          <w:lang w:val="en-US"/>
        </w:rPr>
        <w:t>Is the journal peer reviewed</w:t>
      </w:r>
      <w:proofErr w:type="gramEnd"/>
      <w:r w:rsidRPr="00AA1D0D">
        <w:rPr>
          <w:rFonts w:cs="Arial"/>
          <w:szCs w:val="20"/>
          <w:lang w:val="en-US"/>
        </w:rPr>
        <w:t>?</w:t>
      </w:r>
    </w:p>
    <w:p w:rsidR="00AA1D0D" w:rsidRPr="00AA1D0D" w:rsidRDefault="00AA1D0D" w:rsidP="00AA1D0D">
      <w:pPr>
        <w:numPr>
          <w:ilvl w:val="1"/>
          <w:numId w:val="41"/>
        </w:numPr>
        <w:shd w:val="clear" w:color="auto" w:fill="FFFFFF"/>
        <w:spacing w:after="0" w:line="240" w:lineRule="auto"/>
        <w:ind w:left="960" w:right="96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Does the publisher offer peer reviewing on the entire manuscript (a BFI requirement), or only on parts of the manuscript?</w:t>
      </w:r>
    </w:p>
    <w:p w:rsidR="00AA1D0D" w:rsidRPr="00AA1D0D" w:rsidRDefault="00AA1D0D" w:rsidP="00AA1D0D">
      <w:pPr>
        <w:numPr>
          <w:ilvl w:val="1"/>
          <w:numId w:val="41"/>
        </w:numPr>
        <w:shd w:val="clear" w:color="auto" w:fill="FFFFFF"/>
        <w:spacing w:after="0" w:line="240" w:lineRule="auto"/>
        <w:ind w:left="960" w:right="96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What type of peer reviewing does it involve? Single blind (anonymous reviewer), double blind (both author and reviewer are anonymous) or open (the whole process is transparent)</w:t>
      </w:r>
    </w:p>
    <w:p w:rsidR="00AA1D0D" w:rsidRPr="00AA1D0D" w:rsidRDefault="00AA1D0D" w:rsidP="00AA1D0D">
      <w:pPr>
        <w:numPr>
          <w:ilvl w:val="0"/>
          <w:numId w:val="42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What is the journal's rejection rate?</w:t>
      </w:r>
    </w:p>
    <w:p w:rsidR="00AA1D0D" w:rsidRPr="00AA1D0D" w:rsidRDefault="00AA1D0D" w:rsidP="00AA1D0D">
      <w:pPr>
        <w:numPr>
          <w:ilvl w:val="0"/>
          <w:numId w:val="42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lastRenderedPageBreak/>
        <w:t>How long is the publication process?</w:t>
      </w:r>
    </w:p>
    <w:p w:rsidR="00220687" w:rsidRDefault="00AA1D0D" w:rsidP="00AA1D0D">
      <w:pPr>
        <w:pStyle w:val="Heading3"/>
      </w:pPr>
      <w:r w:rsidRPr="00AA1D0D">
        <w:rPr>
          <w:lang w:val="en-US"/>
        </w:rPr>
        <w:t xml:space="preserve"> </w:t>
      </w:r>
      <w:r w:rsidR="005D1260">
        <w:t>Værktøj</w:t>
      </w:r>
      <w:r w:rsidR="00220687">
        <w:t>er</w:t>
      </w:r>
      <w:r w:rsidR="005D1260">
        <w:t xml:space="preserve">: </w:t>
      </w:r>
    </w:p>
    <w:p w:rsidR="00220687" w:rsidRPr="00AA1D0D" w:rsidRDefault="00441743" w:rsidP="00220687">
      <w:pPr>
        <w:pStyle w:val="ListParagraph"/>
        <w:numPr>
          <w:ilvl w:val="0"/>
          <w:numId w:val="28"/>
        </w:numPr>
        <w:rPr>
          <w:rFonts w:cs="Arial"/>
          <w:szCs w:val="20"/>
        </w:rPr>
      </w:pPr>
      <w:hyperlink r:id="rId15" w:history="1">
        <w:proofErr w:type="spellStart"/>
        <w:r w:rsidR="005D1260" w:rsidRPr="00AA1D0D">
          <w:rPr>
            <w:rStyle w:val="Hyperlink"/>
            <w:rFonts w:cs="Arial"/>
            <w:szCs w:val="20"/>
          </w:rPr>
          <w:t>Cabell’s</w:t>
        </w:r>
        <w:proofErr w:type="spellEnd"/>
        <w:r w:rsidR="005D1260" w:rsidRPr="00AA1D0D">
          <w:rPr>
            <w:rStyle w:val="Hyperlink"/>
            <w:rFonts w:cs="Arial"/>
            <w:szCs w:val="20"/>
          </w:rPr>
          <w:t xml:space="preserve"> whitelist</w:t>
        </w:r>
      </w:hyperlink>
      <w:r w:rsidR="005D1260" w:rsidRPr="00AA1D0D">
        <w:rPr>
          <w:rFonts w:cs="Arial"/>
          <w:szCs w:val="20"/>
        </w:rPr>
        <w:t xml:space="preserve"> </w:t>
      </w:r>
    </w:p>
    <w:p w:rsidR="005D1260" w:rsidRPr="00AA1D0D" w:rsidRDefault="00441743" w:rsidP="00220687">
      <w:pPr>
        <w:pStyle w:val="ListParagraph"/>
        <w:numPr>
          <w:ilvl w:val="0"/>
          <w:numId w:val="28"/>
        </w:numPr>
        <w:rPr>
          <w:rStyle w:val="Hyperlink"/>
          <w:rFonts w:cs="Arial"/>
          <w:color w:val="auto"/>
          <w:szCs w:val="20"/>
          <w:u w:val="none"/>
          <w:lang w:val="en-US"/>
        </w:rPr>
      </w:pPr>
      <w:hyperlink r:id="rId16" w:history="1">
        <w:proofErr w:type="spellStart"/>
        <w:r w:rsidR="005D1260" w:rsidRPr="00AA1D0D">
          <w:rPr>
            <w:rStyle w:val="Hyperlink"/>
            <w:rFonts w:cs="Arial"/>
            <w:szCs w:val="20"/>
            <w:lang w:val="en-US"/>
          </w:rPr>
          <w:t>Ulrichs</w:t>
        </w:r>
        <w:proofErr w:type="spellEnd"/>
      </w:hyperlink>
      <w:r w:rsidR="0087451E" w:rsidRPr="00AA1D0D">
        <w:rPr>
          <w:rStyle w:val="Hyperlink"/>
          <w:rFonts w:cs="Arial"/>
          <w:szCs w:val="20"/>
          <w:lang w:val="en-US"/>
        </w:rPr>
        <w:t xml:space="preserve"> </w:t>
      </w:r>
      <w:r w:rsidR="00AA1D0D" w:rsidRPr="00AA1D0D">
        <w:rPr>
          <w:rFonts w:cs="Arial"/>
          <w:szCs w:val="20"/>
          <w:shd w:val="clear" w:color="auto" w:fill="FFFFFF"/>
          <w:lang w:val="en-US"/>
        </w:rPr>
        <w:t>(c</w:t>
      </w:r>
      <w:r w:rsidR="00AA1D0D" w:rsidRPr="00AA1D0D">
        <w:rPr>
          <w:rFonts w:cs="Arial"/>
          <w:szCs w:val="20"/>
          <w:shd w:val="clear" w:color="auto" w:fill="FFFFFF"/>
          <w:lang w:val="en-US"/>
        </w:rPr>
        <w:t>ontains information on more than 300,000 journals e.g. indexing, accessibility, publishing frequency etc.)</w:t>
      </w:r>
    </w:p>
    <w:p w:rsidR="00220687" w:rsidRPr="00AA1D0D" w:rsidRDefault="00220687" w:rsidP="00220687">
      <w:pPr>
        <w:pStyle w:val="ListParagraph"/>
        <w:rPr>
          <w:lang w:val="en-US"/>
        </w:rPr>
      </w:pPr>
    </w:p>
    <w:p w:rsidR="005D1260" w:rsidRDefault="008B6945" w:rsidP="005D1260">
      <w:pPr>
        <w:pStyle w:val="Heading2"/>
      </w:pPr>
      <w:r>
        <w:rPr>
          <w:noProof/>
          <w:lang w:eastAsia="da-DK"/>
        </w:rPr>
        <w:drawing>
          <wp:inline distT="0" distB="0" distL="0" distR="0">
            <wp:extent cx="4667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bilit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AA1D0D">
        <w:t>Retrieval</w:t>
      </w:r>
      <w:proofErr w:type="spellEnd"/>
      <w:r w:rsidR="00AA1D0D">
        <w:t>/</w:t>
      </w:r>
      <w:proofErr w:type="spellStart"/>
      <w:r w:rsidR="00AA1D0D">
        <w:t>visibility</w:t>
      </w:r>
      <w:proofErr w:type="spellEnd"/>
    </w:p>
    <w:p w:rsidR="00AA1D0D" w:rsidRPr="00AA1D0D" w:rsidRDefault="00AA1D0D" w:rsidP="00AA1D0D">
      <w:pPr>
        <w:numPr>
          <w:ilvl w:val="0"/>
          <w:numId w:val="43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 </w:t>
      </w:r>
      <w:proofErr w:type="gramStart"/>
      <w:r w:rsidRPr="00AA1D0D">
        <w:rPr>
          <w:rFonts w:cs="Arial"/>
          <w:szCs w:val="20"/>
          <w:lang w:val="en-US"/>
        </w:rPr>
        <w:t>Is the journal indexed</w:t>
      </w:r>
      <w:proofErr w:type="gramEnd"/>
      <w:r w:rsidRPr="00AA1D0D">
        <w:rPr>
          <w:rFonts w:cs="Arial"/>
          <w:szCs w:val="20"/>
          <w:lang w:val="en-US"/>
        </w:rPr>
        <w:t xml:space="preserve"> in the major databases?</w:t>
      </w:r>
    </w:p>
    <w:p w:rsidR="00220687" w:rsidRDefault="00AA1D0D" w:rsidP="00AA1D0D">
      <w:pPr>
        <w:pStyle w:val="Heading3"/>
      </w:pPr>
      <w:r w:rsidRPr="00AA1D0D">
        <w:rPr>
          <w:lang w:val="en-US"/>
        </w:rPr>
        <w:t xml:space="preserve"> </w:t>
      </w:r>
      <w:r>
        <w:t>Tools</w:t>
      </w:r>
      <w:r w:rsidR="005E6A71" w:rsidRPr="005E6A71">
        <w:t xml:space="preserve">: </w:t>
      </w:r>
    </w:p>
    <w:p w:rsidR="00220687" w:rsidRPr="00AA1D0D" w:rsidRDefault="00441743" w:rsidP="00220687">
      <w:pPr>
        <w:pStyle w:val="ListParagraph"/>
        <w:numPr>
          <w:ilvl w:val="0"/>
          <w:numId w:val="25"/>
        </w:numPr>
        <w:spacing w:after="160" w:line="259" w:lineRule="auto"/>
        <w:rPr>
          <w:lang w:val="en-US"/>
        </w:rPr>
      </w:pPr>
      <w:hyperlink r:id="rId18" w:history="1">
        <w:proofErr w:type="spellStart"/>
        <w:r w:rsidR="005D1260" w:rsidRPr="00AA1D0D">
          <w:rPr>
            <w:rStyle w:val="Hyperlink"/>
            <w:lang w:val="en-US"/>
          </w:rPr>
          <w:t>Ulrichs</w:t>
        </w:r>
        <w:proofErr w:type="spellEnd"/>
      </w:hyperlink>
      <w:r w:rsidR="005E6A71" w:rsidRPr="00AA1D0D">
        <w:rPr>
          <w:lang w:val="en-US"/>
        </w:rPr>
        <w:t xml:space="preserve"> </w:t>
      </w:r>
      <w:r w:rsidR="00AA1D0D" w:rsidRPr="00AA1D0D">
        <w:rPr>
          <w:rFonts w:cs="Arial"/>
          <w:szCs w:val="20"/>
          <w:shd w:val="clear" w:color="auto" w:fill="FFFFFF"/>
          <w:lang w:val="en-US"/>
        </w:rPr>
        <w:t>(contains information on more than 300,000 journals, e.g. indexing, accessibility, publishing frequency)</w:t>
      </w:r>
    </w:p>
    <w:p w:rsidR="00220687" w:rsidRPr="00220687" w:rsidRDefault="00441743" w:rsidP="00220687">
      <w:pPr>
        <w:pStyle w:val="ListParagraph"/>
        <w:numPr>
          <w:ilvl w:val="0"/>
          <w:numId w:val="25"/>
        </w:numPr>
        <w:spacing w:after="160" w:line="259" w:lineRule="auto"/>
        <w:rPr>
          <w:lang w:val="en-US"/>
        </w:rPr>
      </w:pPr>
      <w:hyperlink r:id="rId19" w:history="1">
        <w:r w:rsidR="005D1260" w:rsidRPr="00220687">
          <w:rPr>
            <w:rStyle w:val="Hyperlink"/>
            <w:lang w:val="en-US"/>
          </w:rPr>
          <w:t>Scopus</w:t>
        </w:r>
      </w:hyperlink>
      <w:r w:rsidR="005E6A71" w:rsidRPr="00220687">
        <w:rPr>
          <w:rStyle w:val="Hyperlink"/>
          <w:lang w:val="en-US"/>
        </w:rPr>
        <w:t xml:space="preserve"> </w:t>
      </w:r>
      <w:r w:rsidR="00AA1D0D">
        <w:rPr>
          <w:lang w:val="en-US"/>
        </w:rPr>
        <w:t xml:space="preserve">(citation </w:t>
      </w:r>
      <w:r w:rsidR="005E6A71" w:rsidRPr="00220687">
        <w:rPr>
          <w:lang w:val="en-US"/>
        </w:rPr>
        <w:t>database)</w:t>
      </w:r>
    </w:p>
    <w:p w:rsidR="00220687" w:rsidRPr="00220687" w:rsidRDefault="00441743" w:rsidP="00220687">
      <w:pPr>
        <w:pStyle w:val="ListParagraph"/>
        <w:numPr>
          <w:ilvl w:val="0"/>
          <w:numId w:val="25"/>
        </w:numPr>
        <w:spacing w:after="160" w:line="259" w:lineRule="auto"/>
        <w:rPr>
          <w:lang w:val="en-US"/>
        </w:rPr>
      </w:pPr>
      <w:hyperlink r:id="rId20" w:history="1">
        <w:r w:rsidR="005D1260" w:rsidRPr="00220687">
          <w:rPr>
            <w:rStyle w:val="Hyperlink"/>
            <w:lang w:val="en-US"/>
          </w:rPr>
          <w:t>Web of Science</w:t>
        </w:r>
      </w:hyperlink>
      <w:r w:rsidR="005E6A71" w:rsidRPr="00220687">
        <w:rPr>
          <w:rStyle w:val="Hyperlink"/>
          <w:lang w:val="en-US"/>
        </w:rPr>
        <w:t xml:space="preserve"> </w:t>
      </w:r>
      <w:r w:rsidR="00AA1D0D">
        <w:rPr>
          <w:lang w:val="en-US"/>
        </w:rPr>
        <w:t xml:space="preserve">(citation </w:t>
      </w:r>
      <w:r w:rsidR="005E6A71" w:rsidRPr="00220687">
        <w:rPr>
          <w:lang w:val="en-US"/>
        </w:rPr>
        <w:t>database)</w:t>
      </w:r>
      <w:r w:rsidR="005D1260" w:rsidRPr="00220687">
        <w:rPr>
          <w:lang w:val="en-US"/>
        </w:rPr>
        <w:t xml:space="preserve"> </w:t>
      </w:r>
    </w:p>
    <w:p w:rsidR="00220687" w:rsidRPr="00220687" w:rsidRDefault="00441743" w:rsidP="00220687">
      <w:pPr>
        <w:pStyle w:val="ListParagraph"/>
        <w:numPr>
          <w:ilvl w:val="0"/>
          <w:numId w:val="25"/>
        </w:numPr>
        <w:spacing w:after="160" w:line="259" w:lineRule="auto"/>
        <w:rPr>
          <w:lang w:val="en-US"/>
        </w:rPr>
      </w:pPr>
      <w:hyperlink r:id="rId21" w:history="1">
        <w:r w:rsidR="005D1260" w:rsidRPr="00220687">
          <w:rPr>
            <w:rStyle w:val="Hyperlink"/>
            <w:lang w:val="en-US"/>
          </w:rPr>
          <w:t>PubMed</w:t>
        </w:r>
      </w:hyperlink>
      <w:r w:rsidR="00AA1D0D">
        <w:rPr>
          <w:lang w:val="en-US"/>
        </w:rPr>
        <w:t xml:space="preserve"> (medical</w:t>
      </w:r>
      <w:r w:rsidR="005E6A71" w:rsidRPr="00220687">
        <w:rPr>
          <w:lang w:val="en-US"/>
        </w:rPr>
        <w:t xml:space="preserve"> database)</w:t>
      </w:r>
      <w:r w:rsidR="005D1260" w:rsidRPr="00220687">
        <w:rPr>
          <w:lang w:val="en-US"/>
        </w:rPr>
        <w:t xml:space="preserve"> </w:t>
      </w:r>
    </w:p>
    <w:p w:rsidR="005D1260" w:rsidRPr="00220687" w:rsidRDefault="00441743" w:rsidP="00220687">
      <w:pPr>
        <w:pStyle w:val="ListParagraph"/>
        <w:numPr>
          <w:ilvl w:val="0"/>
          <w:numId w:val="25"/>
        </w:numPr>
        <w:spacing w:after="160" w:line="259" w:lineRule="auto"/>
        <w:rPr>
          <w:lang w:val="en-US"/>
        </w:rPr>
      </w:pPr>
      <w:hyperlink r:id="rId22" w:history="1">
        <w:r w:rsidR="005D1260" w:rsidRPr="00220687">
          <w:rPr>
            <w:rStyle w:val="Hyperlink"/>
            <w:lang w:val="en-US"/>
          </w:rPr>
          <w:t>D</w:t>
        </w:r>
        <w:r w:rsidR="005E6A71" w:rsidRPr="00220687">
          <w:rPr>
            <w:rStyle w:val="Hyperlink"/>
            <w:lang w:val="en-US"/>
          </w:rPr>
          <w:t xml:space="preserve">irectory of Open Access </w:t>
        </w:r>
        <w:r w:rsidR="005D1260" w:rsidRPr="00220687">
          <w:rPr>
            <w:rStyle w:val="Hyperlink"/>
            <w:lang w:val="en-US"/>
          </w:rPr>
          <w:t>J</w:t>
        </w:r>
      </w:hyperlink>
      <w:r w:rsidR="005E6A71" w:rsidRPr="00220687">
        <w:rPr>
          <w:rStyle w:val="Hyperlink"/>
          <w:lang w:val="en-US"/>
        </w:rPr>
        <w:t>ournals (DOAJ)</w:t>
      </w:r>
    </w:p>
    <w:p w:rsidR="008B6945" w:rsidRPr="008B6945" w:rsidRDefault="008B6945" w:rsidP="008B6945">
      <w:pPr>
        <w:pStyle w:val="Heading2"/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1238250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_acces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260" w:rsidRPr="005E6A71">
        <w:rPr>
          <w:lang w:val="en-US"/>
        </w:rPr>
        <w:t>Open Access</w:t>
      </w:r>
    </w:p>
    <w:p w:rsidR="00AA1D0D" w:rsidRPr="00AA1D0D" w:rsidRDefault="00AA1D0D" w:rsidP="00AA1D0D">
      <w:pPr>
        <w:numPr>
          <w:ilvl w:val="0"/>
          <w:numId w:val="21"/>
        </w:numPr>
        <w:shd w:val="clear" w:color="auto" w:fill="FFFFFF"/>
        <w:spacing w:after="0" w:line="240" w:lineRule="auto"/>
        <w:ind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Check if there are any requirements on behalf of your funder regarding Open Access</w:t>
      </w:r>
    </w:p>
    <w:p w:rsidR="00AA1D0D" w:rsidRPr="00AA1D0D" w:rsidRDefault="00AA1D0D" w:rsidP="00AA1D0D">
      <w:pPr>
        <w:numPr>
          <w:ilvl w:val="0"/>
          <w:numId w:val="21"/>
        </w:numPr>
        <w:shd w:val="clear" w:color="auto" w:fill="FFFFFF"/>
        <w:spacing w:after="0" w:line="240" w:lineRule="auto"/>
        <w:ind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Is Open Access publishing an option?</w:t>
      </w:r>
    </w:p>
    <w:p w:rsidR="00AA1D0D" w:rsidRPr="00AA1D0D" w:rsidRDefault="00AA1D0D" w:rsidP="00AA1D0D">
      <w:pPr>
        <w:numPr>
          <w:ilvl w:val="0"/>
          <w:numId w:val="21"/>
        </w:numPr>
        <w:shd w:val="clear" w:color="auto" w:fill="FFFFFF"/>
        <w:spacing w:after="0" w:line="240" w:lineRule="auto"/>
        <w:ind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Understand the way to Open Access:</w:t>
      </w:r>
    </w:p>
    <w:p w:rsidR="00AA1D0D" w:rsidRPr="00AA1D0D" w:rsidRDefault="00AA1D0D" w:rsidP="00AA1D0D">
      <w:pPr>
        <w:numPr>
          <w:ilvl w:val="1"/>
          <w:numId w:val="21"/>
        </w:numPr>
        <w:shd w:val="clear" w:color="auto" w:fill="FFFFFF"/>
        <w:spacing w:after="0" w:line="240" w:lineRule="auto"/>
        <w:ind w:right="96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Green Open Access – self-archiving of peer reviewed, accepted manuscript in VBN (free of charge)</w:t>
      </w:r>
    </w:p>
    <w:p w:rsidR="00AA1D0D" w:rsidRPr="00AA1D0D" w:rsidRDefault="00AA1D0D" w:rsidP="00AA1D0D">
      <w:pPr>
        <w:numPr>
          <w:ilvl w:val="1"/>
          <w:numId w:val="21"/>
        </w:numPr>
        <w:shd w:val="clear" w:color="auto" w:fill="FFFFFF"/>
        <w:spacing w:after="0" w:line="240" w:lineRule="auto"/>
        <w:ind w:right="96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Golden Open Access – publishing in complete Open Access Journals (costs in the form of Article Processing Charges)</w:t>
      </w:r>
    </w:p>
    <w:p w:rsidR="00AA1D0D" w:rsidRPr="00AA1D0D" w:rsidRDefault="00AA1D0D" w:rsidP="00AA1D0D">
      <w:pPr>
        <w:numPr>
          <w:ilvl w:val="0"/>
          <w:numId w:val="21"/>
        </w:numPr>
        <w:shd w:val="clear" w:color="auto" w:fill="FFFFFF"/>
        <w:spacing w:after="0" w:line="240" w:lineRule="auto"/>
        <w:ind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Price: Cost/benefit. Make sure that any Golden Open Access publishing costs can be financed (e.g. by funders)</w:t>
      </w:r>
    </w:p>
    <w:p w:rsidR="005D1260" w:rsidRPr="00AA1D0D" w:rsidRDefault="00AA1D0D" w:rsidP="00AA1D0D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A1D0D">
        <w:rPr>
          <w:rStyle w:val="Hyperlink"/>
          <w:lang w:val="en-US"/>
        </w:rPr>
        <w:t xml:space="preserve"> </w:t>
      </w:r>
      <w:hyperlink r:id="rId24" w:history="1">
        <w:r w:rsidRPr="00AA1D0D">
          <w:rPr>
            <w:rStyle w:val="Hyperlink"/>
            <w:lang w:val="en-US"/>
          </w:rPr>
          <w:t>Check out Aalborg University’s Open Access agreements</w:t>
        </w:r>
      </w:hyperlink>
    </w:p>
    <w:p w:rsidR="00220687" w:rsidRDefault="00AA1D0D" w:rsidP="00220687">
      <w:pPr>
        <w:pStyle w:val="Heading3"/>
        <w:rPr>
          <w:lang w:val="en-US"/>
        </w:rPr>
      </w:pPr>
      <w:r>
        <w:rPr>
          <w:lang w:val="en-US"/>
        </w:rPr>
        <w:t>Tools</w:t>
      </w:r>
      <w:r w:rsidR="005D1260" w:rsidRPr="005E6A71">
        <w:rPr>
          <w:lang w:val="en-US"/>
        </w:rPr>
        <w:t xml:space="preserve">: </w:t>
      </w:r>
    </w:p>
    <w:p w:rsidR="00220687" w:rsidRPr="00220687" w:rsidRDefault="00441743" w:rsidP="00220687">
      <w:pPr>
        <w:pStyle w:val="ListParagraph"/>
        <w:numPr>
          <w:ilvl w:val="0"/>
          <w:numId w:val="29"/>
        </w:numPr>
        <w:rPr>
          <w:lang w:val="en-US"/>
        </w:rPr>
      </w:pPr>
      <w:hyperlink r:id="rId25" w:history="1">
        <w:r w:rsidR="00AA1D0D">
          <w:rPr>
            <w:rStyle w:val="Hyperlink"/>
            <w:lang w:val="en-US"/>
          </w:rPr>
          <w:t>VBN-</w:t>
        </w:r>
        <w:proofErr w:type="spellStart"/>
        <w:r w:rsidR="00AA1D0D">
          <w:rPr>
            <w:rStyle w:val="Hyperlink"/>
            <w:lang w:val="en-US"/>
          </w:rPr>
          <w:t>teamets</w:t>
        </w:r>
        <w:proofErr w:type="spellEnd"/>
        <w:r w:rsidR="00AA1D0D">
          <w:rPr>
            <w:rStyle w:val="Hyperlink"/>
            <w:lang w:val="en-US"/>
          </w:rPr>
          <w:t xml:space="preserve"> webpage on</w:t>
        </w:r>
        <w:r w:rsidR="005D1260" w:rsidRPr="00220687">
          <w:rPr>
            <w:rStyle w:val="Hyperlink"/>
            <w:lang w:val="en-US"/>
          </w:rPr>
          <w:t xml:space="preserve"> Open Access</w:t>
        </w:r>
      </w:hyperlink>
      <w:r w:rsidR="005E6A71" w:rsidRPr="00220687">
        <w:rPr>
          <w:lang w:val="en-US"/>
        </w:rPr>
        <w:t xml:space="preserve"> </w:t>
      </w:r>
    </w:p>
    <w:p w:rsidR="005D1260" w:rsidRPr="00220687" w:rsidRDefault="00441743" w:rsidP="00220687">
      <w:pPr>
        <w:pStyle w:val="ListParagraph"/>
        <w:numPr>
          <w:ilvl w:val="0"/>
          <w:numId w:val="29"/>
        </w:numPr>
        <w:rPr>
          <w:lang w:val="en-US"/>
        </w:rPr>
      </w:pPr>
      <w:hyperlink r:id="rId26" w:history="1">
        <w:r w:rsidR="005E6A71" w:rsidRPr="00220687">
          <w:rPr>
            <w:rStyle w:val="Hyperlink"/>
            <w:lang w:val="en-US"/>
          </w:rPr>
          <w:t>Directory of Open Access Journals</w:t>
        </w:r>
      </w:hyperlink>
      <w:r w:rsidR="00AA1D0D">
        <w:rPr>
          <w:rStyle w:val="Hyperlink"/>
          <w:lang w:val="en-US"/>
        </w:rPr>
        <w:t xml:space="preserve"> (DOAJ)</w:t>
      </w:r>
    </w:p>
    <w:p w:rsidR="005D1260" w:rsidRPr="00AA1D0D" w:rsidRDefault="008B6945" w:rsidP="005D1260">
      <w:pPr>
        <w:pStyle w:val="Heading2"/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71437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tig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260" w:rsidRPr="00AA1D0D">
        <w:rPr>
          <w:lang w:val="en-US"/>
        </w:rPr>
        <w:t xml:space="preserve">Prestige (Impact factor </w:t>
      </w:r>
      <w:r w:rsidR="00AA1D0D" w:rsidRPr="00AA1D0D">
        <w:rPr>
          <w:lang w:val="en-US"/>
        </w:rPr>
        <w:t xml:space="preserve">and other </w:t>
      </w:r>
      <w:proofErr w:type="spellStart"/>
      <w:r w:rsidR="00AA1D0D" w:rsidRPr="00AA1D0D">
        <w:rPr>
          <w:lang w:val="en-US"/>
        </w:rPr>
        <w:t>bibliometrical</w:t>
      </w:r>
      <w:proofErr w:type="spellEnd"/>
      <w:r w:rsidR="00AA1D0D" w:rsidRPr="00AA1D0D">
        <w:rPr>
          <w:lang w:val="en-US"/>
        </w:rPr>
        <w:t xml:space="preserve"> indicators</w:t>
      </w:r>
      <w:r w:rsidR="005D1260" w:rsidRPr="00AA1D0D">
        <w:rPr>
          <w:lang w:val="en-US"/>
        </w:rPr>
        <w:t>)</w:t>
      </w:r>
    </w:p>
    <w:p w:rsidR="00AA1D0D" w:rsidRPr="00AA1D0D" w:rsidRDefault="00AA1D0D" w:rsidP="00AA1D0D">
      <w:pPr>
        <w:numPr>
          <w:ilvl w:val="0"/>
          <w:numId w:val="45"/>
        </w:numPr>
        <w:shd w:val="clear" w:color="auto" w:fill="FFFFFF"/>
        <w:spacing w:after="0" w:line="240" w:lineRule="auto"/>
        <w:ind w:left="480" w:right="480"/>
        <w:textAlignment w:val="baseline"/>
        <w:rPr>
          <w:rFonts w:cs="Arial"/>
          <w:szCs w:val="20"/>
          <w:lang w:val="en-US"/>
        </w:rPr>
      </w:pPr>
      <w:r w:rsidRPr="00AA1D0D">
        <w:rPr>
          <w:rFonts w:cs="Arial"/>
          <w:szCs w:val="20"/>
          <w:lang w:val="en-US"/>
        </w:rPr>
        <w:t>Look into the journal's reputation by assessing its impact. There are different tools available.</w:t>
      </w:r>
    </w:p>
    <w:p w:rsidR="00220687" w:rsidRPr="00220687" w:rsidRDefault="00AA1D0D" w:rsidP="00AA1D0D">
      <w:pPr>
        <w:pStyle w:val="Heading3"/>
      </w:pPr>
      <w:r w:rsidRPr="00AA1D0D">
        <w:rPr>
          <w:lang w:val="en-US"/>
        </w:rPr>
        <w:t xml:space="preserve"> </w:t>
      </w:r>
      <w:r>
        <w:t>Tools</w:t>
      </w:r>
      <w:r w:rsidR="00220687">
        <w:t>:</w:t>
      </w:r>
    </w:p>
    <w:p w:rsidR="005D1260" w:rsidRDefault="00441743" w:rsidP="008B6945">
      <w:pPr>
        <w:pStyle w:val="ListParagraph"/>
        <w:numPr>
          <w:ilvl w:val="0"/>
          <w:numId w:val="20"/>
        </w:numPr>
        <w:spacing w:after="160" w:line="259" w:lineRule="auto"/>
      </w:pPr>
      <w:hyperlink r:id="rId28" w:history="1">
        <w:r w:rsidR="005D1260" w:rsidRPr="00730E68">
          <w:rPr>
            <w:rStyle w:val="Hyperlink"/>
          </w:rPr>
          <w:t xml:space="preserve">Journal </w:t>
        </w:r>
        <w:proofErr w:type="spellStart"/>
        <w:r w:rsidR="005D1260" w:rsidRPr="00730E68">
          <w:rPr>
            <w:rStyle w:val="Hyperlink"/>
          </w:rPr>
          <w:t>Impact</w:t>
        </w:r>
        <w:proofErr w:type="spellEnd"/>
        <w:r w:rsidR="005D1260" w:rsidRPr="00730E68">
          <w:rPr>
            <w:rStyle w:val="Hyperlink"/>
          </w:rPr>
          <w:t xml:space="preserve"> factor</w:t>
        </w:r>
      </w:hyperlink>
      <w:r w:rsidR="005D1260">
        <w:t xml:space="preserve"> (JIF)</w:t>
      </w:r>
    </w:p>
    <w:p w:rsidR="005D1260" w:rsidRDefault="00441743" w:rsidP="008B6945">
      <w:pPr>
        <w:pStyle w:val="ListParagraph"/>
        <w:numPr>
          <w:ilvl w:val="0"/>
          <w:numId w:val="20"/>
        </w:numPr>
        <w:spacing w:after="160" w:line="259" w:lineRule="auto"/>
      </w:pPr>
      <w:hyperlink r:id="rId29" w:history="1">
        <w:proofErr w:type="spellStart"/>
        <w:r w:rsidR="005D1260" w:rsidRPr="00730E68">
          <w:rPr>
            <w:rStyle w:val="Hyperlink"/>
          </w:rPr>
          <w:t>Scimago</w:t>
        </w:r>
        <w:proofErr w:type="spellEnd"/>
        <w:r w:rsidR="005D1260" w:rsidRPr="00730E68">
          <w:rPr>
            <w:rStyle w:val="Hyperlink"/>
          </w:rPr>
          <w:t xml:space="preserve"> Journal Rank</w:t>
        </w:r>
      </w:hyperlink>
      <w:r w:rsidR="005D1260">
        <w:t xml:space="preserve"> (SJR)</w:t>
      </w:r>
    </w:p>
    <w:p w:rsidR="005D1260" w:rsidRDefault="00441743" w:rsidP="008B6945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hyperlink r:id="rId30" w:history="1">
        <w:r w:rsidR="005D1260" w:rsidRPr="00730E68">
          <w:rPr>
            <w:rStyle w:val="Hyperlink"/>
            <w:lang w:val="en-US"/>
          </w:rPr>
          <w:t>Source Normalized Impact per Paper</w:t>
        </w:r>
      </w:hyperlink>
      <w:r w:rsidR="005D1260" w:rsidRPr="001558A7">
        <w:rPr>
          <w:lang w:val="en-US"/>
        </w:rPr>
        <w:t xml:space="preserve"> (SNIP)</w:t>
      </w:r>
    </w:p>
    <w:p w:rsidR="005D1260" w:rsidRPr="00AA1D0D" w:rsidRDefault="00AA1D0D" w:rsidP="008B6945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 w:rsidRPr="00AA1D0D">
        <w:rPr>
          <w:lang w:val="en-US"/>
        </w:rPr>
        <w:t>The Bibliometric Research Indicator</w:t>
      </w:r>
      <w:r w:rsidR="005D1260" w:rsidRPr="00AA1D0D">
        <w:rPr>
          <w:lang w:val="en-US"/>
        </w:rPr>
        <w:t xml:space="preserve"> (BFI-</w:t>
      </w:r>
      <w:r w:rsidRPr="00AA1D0D">
        <w:rPr>
          <w:lang w:val="en-US"/>
        </w:rPr>
        <w:t>level</w:t>
      </w:r>
      <w:r w:rsidR="005D1260" w:rsidRPr="00AA1D0D">
        <w:rPr>
          <w:lang w:val="en-US"/>
        </w:rPr>
        <w:t xml:space="preserve">) – </w:t>
      </w:r>
      <w:hyperlink r:id="rId31" w:history="1">
        <w:r w:rsidR="005D1260" w:rsidRPr="00AA1D0D">
          <w:rPr>
            <w:rStyle w:val="Hyperlink"/>
            <w:lang w:val="en-US"/>
          </w:rPr>
          <w:t>se</w:t>
        </w:r>
        <w:r w:rsidRPr="00AA1D0D">
          <w:rPr>
            <w:rStyle w:val="Hyperlink"/>
            <w:lang w:val="en-US"/>
          </w:rPr>
          <w:t>e the</w:t>
        </w:r>
        <w:r>
          <w:rPr>
            <w:rStyle w:val="Hyperlink"/>
            <w:lang w:val="en-US"/>
          </w:rPr>
          <w:t xml:space="preserve"> BFI authority</w:t>
        </w:r>
        <w:r w:rsidR="0091380F">
          <w:rPr>
            <w:rStyle w:val="Hyperlink"/>
            <w:lang w:val="en-US"/>
          </w:rPr>
          <w:t xml:space="preserve"> list of journals</w:t>
        </w:r>
      </w:hyperlink>
    </w:p>
    <w:p w:rsidR="005D1260" w:rsidRDefault="008B6945" w:rsidP="005D1260">
      <w:pPr>
        <w:pStyle w:val="Heading2"/>
      </w:pPr>
      <w:r>
        <w:rPr>
          <w:noProof/>
          <w:lang w:eastAsia="da-DK"/>
        </w:rPr>
        <w:lastRenderedPageBreak/>
        <w:drawing>
          <wp:inline distT="0" distB="0" distL="0" distR="0">
            <wp:extent cx="82867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ality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1380F">
        <w:t>Credibility</w:t>
      </w:r>
      <w:proofErr w:type="spellEnd"/>
      <w:r w:rsidR="005D1260" w:rsidRPr="001558A7">
        <w:t xml:space="preserve"> </w:t>
      </w:r>
    </w:p>
    <w:p w:rsidR="0091380F" w:rsidRPr="0091380F" w:rsidRDefault="0091380F" w:rsidP="0091380F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right="480"/>
        <w:textAlignment w:val="baseline"/>
        <w:rPr>
          <w:rFonts w:cs="Arial"/>
          <w:szCs w:val="20"/>
          <w:lang w:val="en-US"/>
        </w:rPr>
      </w:pPr>
      <w:r w:rsidRPr="0091380F">
        <w:rPr>
          <w:rFonts w:cs="Arial"/>
          <w:szCs w:val="20"/>
          <w:lang w:val="en-US"/>
        </w:rPr>
        <w:t>Check out credibility of the journal/publisher/conference</w:t>
      </w:r>
    </w:p>
    <w:p w:rsidR="005D1260" w:rsidRDefault="0091380F" w:rsidP="0091380F">
      <w:pPr>
        <w:pStyle w:val="ListParagraph"/>
        <w:numPr>
          <w:ilvl w:val="0"/>
          <w:numId w:val="48"/>
        </w:numPr>
        <w:spacing w:after="160" w:line="259" w:lineRule="auto"/>
      </w:pPr>
      <w:r w:rsidRPr="0091380F">
        <w:rPr>
          <w:rStyle w:val="Hyperlink"/>
          <w:lang w:val="en-US"/>
        </w:rPr>
        <w:t xml:space="preserve"> </w:t>
      </w:r>
      <w:hyperlink r:id="rId33" w:history="1">
        <w:proofErr w:type="spellStart"/>
        <w:r>
          <w:rPr>
            <w:rStyle w:val="Hyperlink"/>
          </w:rPr>
          <w:t>Avoid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predatory</w:t>
        </w:r>
        <w:proofErr w:type="spellEnd"/>
        <w:r>
          <w:rPr>
            <w:rStyle w:val="Hyperlink"/>
          </w:rPr>
          <w:t xml:space="preserve"> journals/</w:t>
        </w:r>
        <w:proofErr w:type="spellStart"/>
        <w:r>
          <w:rPr>
            <w:rStyle w:val="Hyperlink"/>
          </w:rPr>
          <w:t>publishers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conferences</w:t>
        </w:r>
        <w:proofErr w:type="spellEnd"/>
      </w:hyperlink>
    </w:p>
    <w:p w:rsidR="0091380F" w:rsidRPr="0091380F" w:rsidRDefault="0091380F" w:rsidP="0091380F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right="480"/>
        <w:textAlignment w:val="baseline"/>
        <w:rPr>
          <w:rFonts w:cs="Arial"/>
          <w:szCs w:val="20"/>
          <w:lang w:val="en-US"/>
        </w:rPr>
      </w:pPr>
      <w:r w:rsidRPr="0091380F">
        <w:rPr>
          <w:rFonts w:cs="Arial"/>
          <w:szCs w:val="20"/>
          <w:lang w:val="en-US"/>
        </w:rPr>
        <w:t xml:space="preserve">Check out the conference </w:t>
      </w:r>
      <w:proofErr w:type="spellStart"/>
      <w:r w:rsidRPr="0091380F">
        <w:rPr>
          <w:rFonts w:cs="Arial"/>
          <w:szCs w:val="20"/>
          <w:lang w:val="en-US"/>
        </w:rPr>
        <w:t>organisers</w:t>
      </w:r>
      <w:proofErr w:type="spellEnd"/>
      <w:r w:rsidRPr="0091380F">
        <w:rPr>
          <w:rFonts w:cs="Arial"/>
          <w:szCs w:val="20"/>
          <w:lang w:val="en-US"/>
        </w:rPr>
        <w:t xml:space="preserve"> and sponsors</w:t>
      </w:r>
    </w:p>
    <w:p w:rsidR="00220687" w:rsidRDefault="0091380F" w:rsidP="0091380F">
      <w:pPr>
        <w:pStyle w:val="Heading3"/>
      </w:pPr>
      <w:r w:rsidRPr="0091380F">
        <w:rPr>
          <w:lang w:val="en-US"/>
        </w:rPr>
        <w:t xml:space="preserve"> </w:t>
      </w:r>
      <w:r>
        <w:t>Tools for journals</w:t>
      </w:r>
      <w:r w:rsidR="005D1260" w:rsidRPr="00A239B1">
        <w:t xml:space="preserve">: </w:t>
      </w:r>
    </w:p>
    <w:p w:rsidR="00220687" w:rsidRPr="00220687" w:rsidRDefault="00441743" w:rsidP="00220687">
      <w:pPr>
        <w:pStyle w:val="ListParagraph"/>
        <w:numPr>
          <w:ilvl w:val="0"/>
          <w:numId w:val="33"/>
        </w:numPr>
        <w:rPr>
          <w:lang w:val="en-US"/>
        </w:rPr>
      </w:pPr>
      <w:hyperlink r:id="rId34" w:history="1">
        <w:r w:rsidR="005D1260" w:rsidRPr="00220687">
          <w:rPr>
            <w:rStyle w:val="Hyperlink"/>
            <w:lang w:val="en-US"/>
          </w:rPr>
          <w:t>Think-Check-Submit</w:t>
        </w:r>
      </w:hyperlink>
    </w:p>
    <w:p w:rsidR="005D1260" w:rsidRPr="0091380F" w:rsidRDefault="0091380F" w:rsidP="00220687">
      <w:pPr>
        <w:pStyle w:val="ListParagraph"/>
        <w:numPr>
          <w:ilvl w:val="0"/>
          <w:numId w:val="33"/>
        </w:numPr>
        <w:rPr>
          <w:lang w:val="en-US"/>
        </w:rPr>
      </w:pPr>
      <w:r w:rsidRPr="0091380F">
        <w:rPr>
          <w:rStyle w:val="Hyperlink"/>
          <w:lang w:val="en-US"/>
        </w:rPr>
        <w:t>Cabell’s black list of</w:t>
      </w:r>
      <w:r>
        <w:rPr>
          <w:rStyle w:val="Hyperlink"/>
          <w:lang w:val="en-US"/>
        </w:rPr>
        <w:t xml:space="preserve"> predatory journals</w:t>
      </w:r>
    </w:p>
    <w:p w:rsidR="00220687" w:rsidRDefault="0091380F" w:rsidP="00220687">
      <w:pPr>
        <w:pStyle w:val="Heading3"/>
        <w:rPr>
          <w:lang w:val="en-US"/>
        </w:rPr>
      </w:pPr>
      <w:r>
        <w:rPr>
          <w:lang w:val="en-US"/>
        </w:rPr>
        <w:t>Tools</w:t>
      </w:r>
      <w:r w:rsidR="005D1260">
        <w:rPr>
          <w:lang w:val="en-US"/>
        </w:rPr>
        <w:t xml:space="preserve"> </w:t>
      </w:r>
      <w:r>
        <w:rPr>
          <w:lang w:val="en-US"/>
        </w:rPr>
        <w:t>for publishers</w:t>
      </w:r>
      <w:r w:rsidR="005D1260">
        <w:rPr>
          <w:lang w:val="en-US"/>
        </w:rPr>
        <w:t xml:space="preserve">: </w:t>
      </w:r>
    </w:p>
    <w:p w:rsidR="00220687" w:rsidRPr="00220687" w:rsidRDefault="00441743" w:rsidP="00220687">
      <w:pPr>
        <w:pStyle w:val="ListParagraph"/>
        <w:numPr>
          <w:ilvl w:val="0"/>
          <w:numId w:val="34"/>
        </w:numPr>
        <w:rPr>
          <w:lang w:val="en-US"/>
        </w:rPr>
      </w:pPr>
      <w:hyperlink r:id="rId35" w:history="1">
        <w:r w:rsidR="005D1260" w:rsidRPr="00220687">
          <w:rPr>
            <w:rStyle w:val="Hyperlink"/>
            <w:lang w:val="en-US"/>
          </w:rPr>
          <w:t>OAPEN library</w:t>
        </w:r>
      </w:hyperlink>
      <w:r w:rsidR="005D1260" w:rsidRPr="00220687">
        <w:rPr>
          <w:lang w:val="en-US"/>
        </w:rPr>
        <w:t xml:space="preserve"> </w:t>
      </w:r>
    </w:p>
    <w:p w:rsidR="00220687" w:rsidRPr="00220687" w:rsidRDefault="00441743" w:rsidP="00220687">
      <w:pPr>
        <w:pStyle w:val="ListParagraph"/>
        <w:numPr>
          <w:ilvl w:val="0"/>
          <w:numId w:val="34"/>
        </w:numPr>
        <w:rPr>
          <w:lang w:val="en-US"/>
        </w:rPr>
      </w:pPr>
      <w:hyperlink r:id="rId36" w:history="1">
        <w:r w:rsidR="005D1260" w:rsidRPr="00220687">
          <w:rPr>
            <w:rStyle w:val="Hyperlink"/>
            <w:lang w:val="en-US"/>
          </w:rPr>
          <w:t>Directory of Open Access Books – DOAB</w:t>
        </w:r>
      </w:hyperlink>
      <w:r w:rsidR="005D1260" w:rsidRPr="00220687">
        <w:rPr>
          <w:lang w:val="en-US"/>
        </w:rPr>
        <w:t xml:space="preserve"> </w:t>
      </w:r>
    </w:p>
    <w:p w:rsidR="005D1260" w:rsidRPr="00220687" w:rsidRDefault="00441743" w:rsidP="00220687">
      <w:pPr>
        <w:pStyle w:val="ListParagraph"/>
        <w:numPr>
          <w:ilvl w:val="0"/>
          <w:numId w:val="34"/>
        </w:numPr>
        <w:rPr>
          <w:lang w:val="en-US"/>
        </w:rPr>
      </w:pPr>
      <w:hyperlink r:id="rId37" w:history="1">
        <w:r w:rsidR="005D1260" w:rsidRPr="00220687">
          <w:rPr>
            <w:rStyle w:val="Hyperlink"/>
            <w:lang w:val="en-US"/>
          </w:rPr>
          <w:t>Open Access Scholarly Publishers Association - OASPA</w:t>
        </w:r>
      </w:hyperlink>
    </w:p>
    <w:p w:rsidR="00220687" w:rsidRDefault="0091380F" w:rsidP="0087451E">
      <w:pPr>
        <w:pStyle w:val="Heading3"/>
      </w:pPr>
      <w:r>
        <w:t xml:space="preserve">Tools for </w:t>
      </w:r>
      <w:proofErr w:type="spellStart"/>
      <w:r>
        <w:t>conferences</w:t>
      </w:r>
      <w:proofErr w:type="spellEnd"/>
      <w:r w:rsidR="005D1260" w:rsidRPr="00FF2330">
        <w:t xml:space="preserve">: </w:t>
      </w:r>
    </w:p>
    <w:p w:rsidR="009878CB" w:rsidRPr="00646F68" w:rsidRDefault="00441743" w:rsidP="00220687">
      <w:pPr>
        <w:pStyle w:val="ListParagraph"/>
        <w:numPr>
          <w:ilvl w:val="0"/>
          <w:numId w:val="35"/>
        </w:numPr>
      </w:pPr>
      <w:hyperlink r:id="rId38" w:history="1">
        <w:proofErr w:type="spellStart"/>
        <w:r w:rsidR="005D1260" w:rsidRPr="00FF2330">
          <w:rPr>
            <w:rStyle w:val="Hyperlink"/>
          </w:rPr>
          <w:t>Think</w:t>
        </w:r>
        <w:proofErr w:type="spellEnd"/>
        <w:r w:rsidR="005D1260" w:rsidRPr="00FF2330">
          <w:rPr>
            <w:rStyle w:val="Hyperlink"/>
          </w:rPr>
          <w:t>-Check-</w:t>
        </w:r>
        <w:proofErr w:type="spellStart"/>
        <w:r w:rsidR="005D1260" w:rsidRPr="00FF2330">
          <w:rPr>
            <w:rStyle w:val="Hyperlink"/>
          </w:rPr>
          <w:t>Attend</w:t>
        </w:r>
        <w:proofErr w:type="spellEnd"/>
      </w:hyperlink>
    </w:p>
    <w:p w:rsidR="005D1260" w:rsidRDefault="005D1260" w:rsidP="00220687">
      <w:pPr>
        <w:spacing w:after="160" w:line="259" w:lineRule="auto"/>
      </w:pPr>
    </w:p>
    <w:sectPr w:rsidR="005D1260" w:rsidSect="009B264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11" w:rsidRDefault="009A3611" w:rsidP="009B2645">
      <w:pPr>
        <w:spacing w:after="0" w:line="240" w:lineRule="auto"/>
      </w:pPr>
      <w:r>
        <w:separator/>
      </w:r>
    </w:p>
  </w:endnote>
  <w:endnote w:type="continuationSeparator" w:id="0">
    <w:p w:rsidR="009A3611" w:rsidRDefault="009A3611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43" w:rsidRDefault="00441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102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2B2" w:rsidRDefault="00161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645" w:rsidRDefault="009B26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43" w:rsidRDefault="00441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11" w:rsidRDefault="009A3611" w:rsidP="009B2645">
      <w:pPr>
        <w:spacing w:after="0" w:line="240" w:lineRule="auto"/>
      </w:pPr>
      <w:r>
        <w:separator/>
      </w:r>
    </w:p>
  </w:footnote>
  <w:footnote w:type="continuationSeparator" w:id="0">
    <w:p w:rsidR="009A3611" w:rsidRDefault="009A3611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43" w:rsidRDefault="00441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45" w:rsidRDefault="009B2645" w:rsidP="009B2645">
    <w:pPr>
      <w:pStyle w:val="Header"/>
      <w:jc w:val="right"/>
    </w:pPr>
    <w:bookmarkStart w:id="0" w:name="_GoBack"/>
    <w:r>
      <w:rPr>
        <w:noProof/>
        <w:lang w:eastAsia="da-DK"/>
      </w:rPr>
      <w:drawing>
        <wp:inline distT="0" distB="0" distL="0" distR="0" wp14:anchorId="0069096C" wp14:editId="589B1FFE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43" w:rsidRDefault="00441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2pt;height:45.2pt" o:bullet="t">
        <v:imagedata r:id="rId1" o:title="art3582"/>
      </v:shape>
    </w:pict>
  </w:numPicBullet>
  <w:abstractNum w:abstractNumId="0" w15:restartNumberingAfterBreak="0">
    <w:nsid w:val="006E1895"/>
    <w:multiLevelType w:val="hybridMultilevel"/>
    <w:tmpl w:val="BEB4AB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A06"/>
    <w:multiLevelType w:val="hybridMultilevel"/>
    <w:tmpl w:val="C0F4F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4F6"/>
    <w:multiLevelType w:val="multilevel"/>
    <w:tmpl w:val="C1F6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E61706"/>
    <w:multiLevelType w:val="hybridMultilevel"/>
    <w:tmpl w:val="E4AC30A8"/>
    <w:lvl w:ilvl="0" w:tplc="19A64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A67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A0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8C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837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24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023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41A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637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8A3029"/>
    <w:multiLevelType w:val="hybridMultilevel"/>
    <w:tmpl w:val="9EEA0C12"/>
    <w:lvl w:ilvl="0" w:tplc="579E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C46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2C7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2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800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ADA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6F0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A7D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27567E"/>
    <w:multiLevelType w:val="hybridMultilevel"/>
    <w:tmpl w:val="80106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6894"/>
    <w:multiLevelType w:val="multilevel"/>
    <w:tmpl w:val="9C5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C53577"/>
    <w:multiLevelType w:val="hybridMultilevel"/>
    <w:tmpl w:val="CCAC8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2C30"/>
    <w:multiLevelType w:val="hybridMultilevel"/>
    <w:tmpl w:val="E4DECD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48F"/>
    <w:multiLevelType w:val="hybridMultilevel"/>
    <w:tmpl w:val="81D2C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73D3"/>
    <w:multiLevelType w:val="multilevel"/>
    <w:tmpl w:val="8B2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7A53AC"/>
    <w:multiLevelType w:val="multilevel"/>
    <w:tmpl w:val="605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EB26A0"/>
    <w:multiLevelType w:val="hybridMultilevel"/>
    <w:tmpl w:val="C4A216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24F56"/>
    <w:multiLevelType w:val="hybridMultilevel"/>
    <w:tmpl w:val="A872C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E79DD"/>
    <w:multiLevelType w:val="hybridMultilevel"/>
    <w:tmpl w:val="D04219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F3EE2"/>
    <w:multiLevelType w:val="hybridMultilevel"/>
    <w:tmpl w:val="486813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F36"/>
    <w:multiLevelType w:val="multilevel"/>
    <w:tmpl w:val="7EFA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C0653E"/>
    <w:multiLevelType w:val="multilevel"/>
    <w:tmpl w:val="747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0B1D60"/>
    <w:multiLevelType w:val="hybridMultilevel"/>
    <w:tmpl w:val="046C1924"/>
    <w:lvl w:ilvl="0" w:tplc="BD8C2E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5D7CEF"/>
    <w:multiLevelType w:val="multilevel"/>
    <w:tmpl w:val="66C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345C2E"/>
    <w:multiLevelType w:val="hybridMultilevel"/>
    <w:tmpl w:val="640C7A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79BF"/>
    <w:multiLevelType w:val="multilevel"/>
    <w:tmpl w:val="D190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DA793B"/>
    <w:multiLevelType w:val="hybridMultilevel"/>
    <w:tmpl w:val="4FD0790E"/>
    <w:lvl w:ilvl="0" w:tplc="99B4F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447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03D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835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48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C59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03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A4E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03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6E4BD0"/>
    <w:multiLevelType w:val="multilevel"/>
    <w:tmpl w:val="6D4E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CC3BDE"/>
    <w:multiLevelType w:val="hybridMultilevel"/>
    <w:tmpl w:val="0382D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14203"/>
    <w:multiLevelType w:val="hybridMultilevel"/>
    <w:tmpl w:val="555AC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E60E5"/>
    <w:multiLevelType w:val="hybridMultilevel"/>
    <w:tmpl w:val="FD08D44C"/>
    <w:lvl w:ilvl="0" w:tplc="06FA1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675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2EE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06C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00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E53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8A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A00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230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1454DE"/>
    <w:multiLevelType w:val="hybridMultilevel"/>
    <w:tmpl w:val="2ADC8B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32206C"/>
    <w:multiLevelType w:val="hybridMultilevel"/>
    <w:tmpl w:val="271E0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73623"/>
    <w:multiLevelType w:val="hybridMultilevel"/>
    <w:tmpl w:val="23AE1F60"/>
    <w:lvl w:ilvl="0" w:tplc="FA4CD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240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E3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069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6CF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05B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88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C1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29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0AC7D9A"/>
    <w:multiLevelType w:val="hybridMultilevel"/>
    <w:tmpl w:val="94BA409A"/>
    <w:lvl w:ilvl="0" w:tplc="DBACD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E17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60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C87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E4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46B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E8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0E8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491542A"/>
    <w:multiLevelType w:val="multilevel"/>
    <w:tmpl w:val="3E4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293351"/>
    <w:multiLevelType w:val="hybridMultilevel"/>
    <w:tmpl w:val="49F00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281E"/>
    <w:multiLevelType w:val="hybridMultilevel"/>
    <w:tmpl w:val="1700A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65A1C"/>
    <w:multiLevelType w:val="hybridMultilevel"/>
    <w:tmpl w:val="5AFE3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F74CC"/>
    <w:multiLevelType w:val="hybridMultilevel"/>
    <w:tmpl w:val="017E8DDE"/>
    <w:lvl w:ilvl="0" w:tplc="FE9C7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455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688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6E1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687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22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66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7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85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8C46689"/>
    <w:multiLevelType w:val="hybridMultilevel"/>
    <w:tmpl w:val="D682F0EA"/>
    <w:lvl w:ilvl="0" w:tplc="098A6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1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BE5B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29B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470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81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BEC7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0A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086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8DE626B"/>
    <w:multiLevelType w:val="hybridMultilevel"/>
    <w:tmpl w:val="F0209950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F0D7C"/>
    <w:multiLevelType w:val="hybridMultilevel"/>
    <w:tmpl w:val="0DB05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F368A"/>
    <w:multiLevelType w:val="hybridMultilevel"/>
    <w:tmpl w:val="F3243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188A"/>
    <w:multiLevelType w:val="hybridMultilevel"/>
    <w:tmpl w:val="29700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1899"/>
    <w:multiLevelType w:val="multilevel"/>
    <w:tmpl w:val="B66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7D0B2D"/>
    <w:multiLevelType w:val="multilevel"/>
    <w:tmpl w:val="C152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B03806"/>
    <w:multiLevelType w:val="hybridMultilevel"/>
    <w:tmpl w:val="1734A874"/>
    <w:lvl w:ilvl="0" w:tplc="FB00F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2CE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425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B7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CE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488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636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AA3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6A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1AD3EF6"/>
    <w:multiLevelType w:val="hybridMultilevel"/>
    <w:tmpl w:val="4170E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16E3E"/>
    <w:multiLevelType w:val="multilevel"/>
    <w:tmpl w:val="13EA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E8333A"/>
    <w:multiLevelType w:val="hybridMultilevel"/>
    <w:tmpl w:val="02246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4DEF"/>
    <w:multiLevelType w:val="multilevel"/>
    <w:tmpl w:val="356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9"/>
  </w:num>
  <w:num w:numId="3">
    <w:abstractNumId w:val="36"/>
  </w:num>
  <w:num w:numId="4">
    <w:abstractNumId w:val="30"/>
  </w:num>
  <w:num w:numId="5">
    <w:abstractNumId w:val="3"/>
  </w:num>
  <w:num w:numId="6">
    <w:abstractNumId w:val="26"/>
  </w:num>
  <w:num w:numId="7">
    <w:abstractNumId w:val="22"/>
  </w:num>
  <w:num w:numId="8">
    <w:abstractNumId w:val="35"/>
  </w:num>
  <w:num w:numId="9">
    <w:abstractNumId w:val="43"/>
  </w:num>
  <w:num w:numId="10">
    <w:abstractNumId w:val="37"/>
  </w:num>
  <w:num w:numId="11">
    <w:abstractNumId w:val="32"/>
  </w:num>
  <w:num w:numId="12">
    <w:abstractNumId w:val="12"/>
  </w:num>
  <w:num w:numId="13">
    <w:abstractNumId w:val="38"/>
  </w:num>
  <w:num w:numId="14">
    <w:abstractNumId w:val="15"/>
  </w:num>
  <w:num w:numId="15">
    <w:abstractNumId w:val="0"/>
  </w:num>
  <w:num w:numId="16">
    <w:abstractNumId w:val="5"/>
  </w:num>
  <w:num w:numId="17">
    <w:abstractNumId w:val="33"/>
  </w:num>
  <w:num w:numId="18">
    <w:abstractNumId w:val="20"/>
  </w:num>
  <w:num w:numId="19">
    <w:abstractNumId w:val="18"/>
  </w:num>
  <w:num w:numId="20">
    <w:abstractNumId w:val="27"/>
  </w:num>
  <w:num w:numId="21">
    <w:abstractNumId w:val="40"/>
  </w:num>
  <w:num w:numId="22">
    <w:abstractNumId w:val="46"/>
  </w:num>
  <w:num w:numId="23">
    <w:abstractNumId w:val="8"/>
  </w:num>
  <w:num w:numId="24">
    <w:abstractNumId w:val="44"/>
  </w:num>
  <w:num w:numId="25">
    <w:abstractNumId w:val="9"/>
  </w:num>
  <w:num w:numId="26">
    <w:abstractNumId w:val="19"/>
  </w:num>
  <w:num w:numId="27">
    <w:abstractNumId w:val="28"/>
  </w:num>
  <w:num w:numId="28">
    <w:abstractNumId w:val="24"/>
  </w:num>
  <w:num w:numId="29">
    <w:abstractNumId w:val="25"/>
  </w:num>
  <w:num w:numId="30">
    <w:abstractNumId w:val="31"/>
  </w:num>
  <w:num w:numId="31">
    <w:abstractNumId w:val="39"/>
  </w:num>
  <w:num w:numId="32">
    <w:abstractNumId w:val="34"/>
  </w:num>
  <w:num w:numId="33">
    <w:abstractNumId w:val="7"/>
  </w:num>
  <w:num w:numId="34">
    <w:abstractNumId w:val="1"/>
  </w:num>
  <w:num w:numId="35">
    <w:abstractNumId w:val="13"/>
  </w:num>
  <w:num w:numId="36">
    <w:abstractNumId w:val="16"/>
  </w:num>
  <w:num w:numId="37">
    <w:abstractNumId w:val="11"/>
  </w:num>
  <w:num w:numId="38">
    <w:abstractNumId w:val="47"/>
  </w:num>
  <w:num w:numId="39">
    <w:abstractNumId w:val="41"/>
  </w:num>
  <w:num w:numId="40">
    <w:abstractNumId w:val="6"/>
  </w:num>
  <w:num w:numId="41">
    <w:abstractNumId w:val="45"/>
  </w:num>
  <w:num w:numId="42">
    <w:abstractNumId w:val="21"/>
  </w:num>
  <w:num w:numId="43">
    <w:abstractNumId w:val="42"/>
  </w:num>
  <w:num w:numId="44">
    <w:abstractNumId w:val="23"/>
  </w:num>
  <w:num w:numId="45">
    <w:abstractNumId w:val="17"/>
  </w:num>
  <w:num w:numId="46">
    <w:abstractNumId w:val="10"/>
  </w:num>
  <w:num w:numId="47">
    <w:abstractNumId w:val="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2"/>
    <w:rsid w:val="001612B2"/>
    <w:rsid w:val="00176940"/>
    <w:rsid w:val="00184483"/>
    <w:rsid w:val="001A3A6E"/>
    <w:rsid w:val="00220687"/>
    <w:rsid w:val="00221FEC"/>
    <w:rsid w:val="0036257E"/>
    <w:rsid w:val="00414893"/>
    <w:rsid w:val="00441743"/>
    <w:rsid w:val="00496FDE"/>
    <w:rsid w:val="005D1260"/>
    <w:rsid w:val="005E44C9"/>
    <w:rsid w:val="005E6A71"/>
    <w:rsid w:val="00625556"/>
    <w:rsid w:val="00646F68"/>
    <w:rsid w:val="007C124C"/>
    <w:rsid w:val="0083336C"/>
    <w:rsid w:val="0084617D"/>
    <w:rsid w:val="0087451E"/>
    <w:rsid w:val="008B6945"/>
    <w:rsid w:val="0091380F"/>
    <w:rsid w:val="009553ED"/>
    <w:rsid w:val="00981F4E"/>
    <w:rsid w:val="009878CB"/>
    <w:rsid w:val="009A3611"/>
    <w:rsid w:val="009B2645"/>
    <w:rsid w:val="00AA1D0D"/>
    <w:rsid w:val="00AB2863"/>
    <w:rsid w:val="00C94BE8"/>
    <w:rsid w:val="00DE24CF"/>
    <w:rsid w:val="00E03AAB"/>
    <w:rsid w:val="00E24A50"/>
    <w:rsid w:val="00EB21A2"/>
    <w:rsid w:val="00EE3A9D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17E77-3761-454E-94D5-3C0B415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26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2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45"/>
  </w:style>
  <w:style w:type="paragraph" w:styleId="Footer">
    <w:name w:val="footer"/>
    <w:basedOn w:val="Normal"/>
    <w:link w:val="FooterChar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45"/>
  </w:style>
  <w:style w:type="paragraph" w:styleId="BalloonText">
    <w:name w:val="Balloon Text"/>
    <w:basedOn w:val="Normal"/>
    <w:link w:val="BalloonTextChar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6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2645"/>
    <w:rPr>
      <w:color w:val="808080"/>
    </w:rPr>
  </w:style>
  <w:style w:type="table" w:styleId="TableGrid">
    <w:name w:val="Table Grid"/>
    <w:basedOn w:val="TableNormal"/>
    <w:uiPriority w:val="3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2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1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5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2206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6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3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1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2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://ulrichsweb.serialssolutions.com/" TargetMode="External"/><Relationship Id="rId26" Type="http://schemas.openxmlformats.org/officeDocument/2006/relationships/hyperlink" Target="http://www.doaj.org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" TargetMode="External"/><Relationship Id="rId34" Type="http://schemas.openxmlformats.org/officeDocument/2006/relationships/hyperlink" Target="https://thinkchecksubmit.org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laaudia.aau.dk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team.vbn.aau.dk/forskningsformidling/open-science/Open+Access/open-access-fond/" TargetMode="External"/><Relationship Id="rId33" Type="http://schemas.openxmlformats.org/officeDocument/2006/relationships/hyperlink" Target="https://www.team.vbn.aau.dk/Forskningspublicering/Predatory+tidsskrifter/" TargetMode="External"/><Relationship Id="rId38" Type="http://schemas.openxmlformats.org/officeDocument/2006/relationships/hyperlink" Target="https://thinkcheckattend.org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lrichsweb.serialssolutions.com/" TargetMode="External"/><Relationship Id="rId20" Type="http://schemas.openxmlformats.org/officeDocument/2006/relationships/hyperlink" Target="https://goo.gl/AMYXeE" TargetMode="External"/><Relationship Id="rId29" Type="http://schemas.openxmlformats.org/officeDocument/2006/relationships/hyperlink" Target="https://www.scimagojr.com/journalsearch.php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wcanishareit.com/" TargetMode="External"/><Relationship Id="rId24" Type="http://schemas.openxmlformats.org/officeDocument/2006/relationships/hyperlink" Target="https://www.team.vbn.aau.dk/forskningsformidling/open-science/Open+Access/open-access-fond/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s://oaspa.org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2.cabells.com/forward-login?authID=1P9kHKcagl73w7EMeFUSKumkWuBePQDMePxK%2FxWJong%3D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jcr.incites.thomsonreuters.com/JCRLandingPageAction.action?Init=Yes&amp;SrcApp=IC2LS&amp;SID=H6-8z5u4PP8agVZSS3k1ub53YuFUPi6uRfq-18x2denNgvqm9Yvx2Bix2BC4bxxs5fRAx3Dx3DOMmB0YlWAOkKT0iakslf4Qx3Dx3D-iyiHxxh55B2RtQWBj2LEuawx3Dx3D-1iOubBm4x2FSwJjjKtx2F7lAaQx3Dx3D" TargetMode="External"/><Relationship Id="rId36" Type="http://schemas.openxmlformats.org/officeDocument/2006/relationships/hyperlink" Target="https://www.doabooks.org/" TargetMode="External"/><Relationship Id="rId10" Type="http://schemas.openxmlformats.org/officeDocument/2006/relationships/hyperlink" Target="http://infoglue3.portal.aau.dk/infoglueDeliverWorking/ViewPage!renderDecoratedPage.action?siteNodeId=78360&amp;languageId=1&amp;contentId=-1" TargetMode="External"/><Relationship Id="rId19" Type="http://schemas.openxmlformats.org/officeDocument/2006/relationships/hyperlink" Target="https://goo.gl/hO7aKJ" TargetMode="External"/><Relationship Id="rId31" Type="http://schemas.openxmlformats.org/officeDocument/2006/relationships/hyperlink" Target="https://ufm.dk/forskning-og-innovation/statistik-og-analyser/den-bibliometriske-forskningsindikator/BFI-lister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nfoglue3.portal.aau.dk/infoglueDeliverWorking/ViewPage!renderDecoratedPage.action?siteNodeId=78367&amp;languageId=1&amp;contentId=-1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doaj.org/" TargetMode="External"/><Relationship Id="rId27" Type="http://schemas.openxmlformats.org/officeDocument/2006/relationships/image" Target="media/image7.jpg"/><Relationship Id="rId30" Type="http://schemas.openxmlformats.org/officeDocument/2006/relationships/hyperlink" Target="https://www.scopus.com/sources.uri?zone=TopNavBar&amp;origin=searchbasic" TargetMode="External"/><Relationship Id="rId35" Type="http://schemas.openxmlformats.org/officeDocument/2006/relationships/hyperlink" Target="http://www.oapen.org/home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h.AUB\AppData\Local\Temp\398486__media_4576_aau_notatpapir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398486__media_4576_aau_notatpapir-1.dotx</Template>
  <TotalTime>25</TotalTime>
  <Pages>4</Pages>
  <Words>895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Lyhne Høj</dc:creator>
  <cp:lastModifiedBy>Anne Lyhne Høj</cp:lastModifiedBy>
  <cp:revision>3</cp:revision>
  <dcterms:created xsi:type="dcterms:W3CDTF">2018-11-20T11:57:00Z</dcterms:created>
  <dcterms:modified xsi:type="dcterms:W3CDTF">2018-11-20T12:22:00Z</dcterms:modified>
</cp:coreProperties>
</file>